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5C2F0" w14:textId="41A48B31" w:rsidR="006B7645" w:rsidRPr="0076484A" w:rsidRDefault="008E5D0C" w:rsidP="006B7645">
      <w:pPr>
        <w:pStyle w:val="a9"/>
        <w:numPr>
          <w:ilvl w:val="0"/>
          <w:numId w:val="1"/>
        </w:numPr>
        <w:ind w:firstLineChars="0"/>
        <w:rPr>
          <w:rFonts w:eastAsia="Adobe 黑体 Std R"/>
          <w:b/>
          <w:sz w:val="28"/>
          <w:highlight w:val="cyan"/>
        </w:rPr>
      </w:pPr>
      <w:r>
        <w:rPr>
          <w:rFonts w:eastAsia="Adobe 黑体 Std R" w:hint="eastAsia"/>
          <w:b/>
          <w:sz w:val="28"/>
          <w:highlight w:val="cyan"/>
        </w:rPr>
        <w:t>SFR-</w:t>
      </w:r>
      <w:r w:rsidR="003B030E">
        <w:rPr>
          <w:rFonts w:eastAsia="Adobe 黑体 Std R" w:hint="eastAsia"/>
          <w:b/>
          <w:sz w:val="28"/>
          <w:highlight w:val="cyan"/>
        </w:rPr>
        <w:t>WP</w:t>
      </w:r>
      <w:r w:rsidR="008B42C3">
        <w:rPr>
          <w:rFonts w:eastAsia="Adobe 黑体 Std R" w:hint="eastAsia"/>
          <w:b/>
          <w:sz w:val="28"/>
          <w:highlight w:val="cyan"/>
        </w:rPr>
        <w:t>4</w:t>
      </w:r>
      <w:r w:rsidR="008B42C3">
        <w:rPr>
          <w:rFonts w:eastAsia="Adobe 黑体 Std R"/>
          <w:b/>
          <w:sz w:val="28"/>
          <w:highlight w:val="cyan"/>
        </w:rPr>
        <w:t>AL</w:t>
      </w:r>
      <w:r w:rsidR="009D6CFB">
        <w:rPr>
          <w:rFonts w:eastAsia="Adobe 黑体 Std R" w:hint="eastAsia"/>
          <w:b/>
          <w:sz w:val="28"/>
          <w:highlight w:val="cyan"/>
        </w:rPr>
        <w:t>防水型</w:t>
      </w:r>
      <w:r w:rsidR="00616388">
        <w:rPr>
          <w:rFonts w:eastAsia="Adobe 黑体 Std R" w:hint="eastAsia"/>
          <w:b/>
          <w:sz w:val="28"/>
          <w:highlight w:val="cyan"/>
        </w:rPr>
        <w:t>RTU</w:t>
      </w:r>
      <w:r w:rsidR="006B7645" w:rsidRPr="0076484A">
        <w:rPr>
          <w:rFonts w:eastAsia="Adobe 黑体 Std R" w:hint="eastAsia"/>
          <w:b/>
          <w:sz w:val="28"/>
          <w:highlight w:val="cyan"/>
        </w:rPr>
        <w:t xml:space="preserve">                                    </w:t>
      </w:r>
    </w:p>
    <w:p w14:paraId="43242F61" w14:textId="77777777" w:rsidR="00BE145D" w:rsidRPr="00BF75D2" w:rsidRDefault="00891A2B" w:rsidP="00BE145D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8BE3309" wp14:editId="03B88391">
            <wp:simplePos x="0" y="0"/>
            <wp:positionH relativeFrom="column">
              <wp:posOffset>-346075</wp:posOffset>
            </wp:positionH>
            <wp:positionV relativeFrom="paragraph">
              <wp:posOffset>327660</wp:posOffset>
            </wp:positionV>
            <wp:extent cx="2228215" cy="2937510"/>
            <wp:effectExtent l="0" t="0" r="635" b="0"/>
            <wp:wrapSquare wrapText="bothSides"/>
            <wp:docPr id="1" name="图片 1" descr="F:\防水RTU\RT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防水RTU\RTU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45D">
        <w:rPr>
          <w:rFonts w:ascii="Adobe 黑体 Std R" w:eastAsia="Adobe 黑体 Std R" w:hAnsi="Adobe 黑体 Std R" w:hint="eastAsia"/>
        </w:rPr>
        <w:t>RTU具有IP66防水等级</w:t>
      </w:r>
      <w:r w:rsidR="00410F26" w:rsidRPr="00BF75D2">
        <w:rPr>
          <w:rFonts w:ascii="Adobe 黑体 Std R" w:eastAsia="Adobe 黑体 Std R" w:hAnsi="Adobe 黑体 Std R" w:hint="eastAsia"/>
        </w:rPr>
        <w:t>。</w:t>
      </w:r>
    </w:p>
    <w:p w14:paraId="5E3A7870" w14:textId="77777777" w:rsidR="00410F26" w:rsidRDefault="00BE145D" w:rsidP="00410F26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 w:rsidRPr="00BF75D2">
        <w:rPr>
          <w:rFonts w:ascii="Adobe 黑体 Std R" w:eastAsia="Adobe 黑体 Std R" w:hAnsi="Adobe 黑体 Std R" w:hint="eastAsia"/>
        </w:rPr>
        <w:t>采集、控制、传输一体化设计</w:t>
      </w:r>
      <w:r>
        <w:rPr>
          <w:rFonts w:ascii="Adobe 黑体 Std R" w:eastAsia="Adobe 黑体 Std R" w:hAnsi="Adobe 黑体 Std R" w:hint="eastAsia"/>
        </w:rPr>
        <w:t>。</w:t>
      </w:r>
    </w:p>
    <w:p w14:paraId="042B3AE8" w14:textId="77777777" w:rsidR="00410F26" w:rsidRPr="00BF75D2" w:rsidRDefault="00410F26" w:rsidP="00410F26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 w:rsidRPr="00BF75D2">
        <w:rPr>
          <w:rFonts w:ascii="Adobe 黑体 Std R" w:eastAsia="Adobe 黑体 Std R" w:hAnsi="Adobe 黑体 Std R" w:hint="eastAsia"/>
        </w:rPr>
        <w:t>支持USB</w:t>
      </w:r>
      <w:r w:rsidR="00AD0D0D">
        <w:rPr>
          <w:rFonts w:ascii="Adobe 黑体 Std R" w:eastAsia="Adobe 黑体 Std R" w:hAnsi="Adobe 黑体 Std R" w:hint="eastAsia"/>
        </w:rPr>
        <w:t>、BLE</w:t>
      </w:r>
      <w:r w:rsidRPr="00BF75D2">
        <w:rPr>
          <w:rFonts w:ascii="Adobe 黑体 Std R" w:eastAsia="Adobe 黑体 Std R" w:hAnsi="Adobe 黑体 Std R" w:hint="eastAsia"/>
        </w:rPr>
        <w:t>设置参数和本地历史数据导出。</w:t>
      </w:r>
    </w:p>
    <w:p w14:paraId="097F7E12" w14:textId="77777777" w:rsidR="00410F26" w:rsidRPr="00BF75D2" w:rsidRDefault="00410F26" w:rsidP="00410F26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 w:rsidRPr="00BF75D2">
        <w:rPr>
          <w:rFonts w:ascii="Adobe 黑体 Std R" w:eastAsia="Adobe 黑体 Std R" w:hAnsi="Adobe 黑体 Std R" w:hint="eastAsia"/>
        </w:rPr>
        <w:t>支持主、备通信信道自动切换。</w:t>
      </w:r>
    </w:p>
    <w:p w14:paraId="7B143D52" w14:textId="77777777" w:rsidR="00410F26" w:rsidRPr="00BF75D2" w:rsidRDefault="00410F26" w:rsidP="00410F26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 w:rsidRPr="00BF75D2">
        <w:rPr>
          <w:rFonts w:ascii="Adobe 黑体 Std R" w:eastAsia="Adobe 黑体 Std R" w:hAnsi="Adobe 黑体 Std R" w:hint="eastAsia"/>
        </w:rPr>
        <w:t>支持</w:t>
      </w:r>
      <w:r w:rsidR="008E5D0C">
        <w:rPr>
          <w:rFonts w:ascii="Adobe 黑体 Std R" w:eastAsia="Adobe 黑体 Std R" w:hAnsi="Adobe 黑体 Std R" w:hint="eastAsia"/>
        </w:rPr>
        <w:t>2G/3G/4G、</w:t>
      </w:r>
      <w:proofErr w:type="spellStart"/>
      <w:r w:rsidR="008E5D0C">
        <w:rPr>
          <w:rFonts w:ascii="Adobe 黑体 Std R" w:eastAsia="Adobe 黑体 Std R" w:hAnsi="Adobe 黑体 Std R" w:hint="eastAsia"/>
        </w:rPr>
        <w:t>NBIoT</w:t>
      </w:r>
      <w:proofErr w:type="spellEnd"/>
      <w:r w:rsidRPr="00BF75D2">
        <w:rPr>
          <w:rFonts w:ascii="Adobe 黑体 Std R" w:eastAsia="Adobe 黑体 Std R" w:hAnsi="Adobe 黑体 Std R" w:hint="eastAsia"/>
        </w:rPr>
        <w:t>、</w:t>
      </w:r>
      <w:r w:rsidR="00832EA1">
        <w:rPr>
          <w:rFonts w:ascii="Adobe 黑体 Std R" w:eastAsia="Adobe 黑体 Std R" w:hAnsi="Adobe 黑体 Std R" w:hint="eastAsia"/>
        </w:rPr>
        <w:t>S</w:t>
      </w:r>
      <w:r w:rsidR="00832EA1">
        <w:rPr>
          <w:rFonts w:ascii="Adobe 黑体 Std R" w:eastAsia="Adobe 黑体 Std R" w:hAnsi="Adobe 黑体 Std R"/>
        </w:rPr>
        <w:t>MS</w:t>
      </w:r>
      <w:r w:rsidR="008E5D0C">
        <w:rPr>
          <w:rFonts w:ascii="Adobe 黑体 Std R" w:eastAsia="Adobe 黑体 Std R" w:hAnsi="Adobe 黑体 Std R" w:hint="eastAsia"/>
        </w:rPr>
        <w:t>、北斗等</w:t>
      </w:r>
      <w:r w:rsidRPr="00BF75D2">
        <w:rPr>
          <w:rFonts w:ascii="Adobe 黑体 Std R" w:eastAsia="Adobe 黑体 Std R" w:hAnsi="Adobe 黑体 Std R" w:hint="eastAsia"/>
        </w:rPr>
        <w:t>通信</w:t>
      </w:r>
      <w:r w:rsidR="008E5D0C">
        <w:rPr>
          <w:rFonts w:ascii="Adobe 黑体 Std R" w:eastAsia="Adobe 黑体 Std R" w:hAnsi="Adobe 黑体 Std R" w:hint="eastAsia"/>
        </w:rPr>
        <w:t>方式</w:t>
      </w:r>
      <w:r w:rsidRPr="00BF75D2">
        <w:rPr>
          <w:rFonts w:ascii="Adobe 黑体 Std R" w:eastAsia="Adobe 黑体 Std R" w:hAnsi="Adobe 黑体 Std R" w:hint="eastAsia"/>
        </w:rPr>
        <w:t>。</w:t>
      </w:r>
    </w:p>
    <w:p w14:paraId="52816940" w14:textId="77777777" w:rsidR="00ED7108" w:rsidRDefault="00505425" w:rsidP="00ED7108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内置</w:t>
      </w:r>
      <w:r w:rsidR="008E5D0C">
        <w:rPr>
          <w:rFonts w:ascii="Adobe 黑体 Std R" w:eastAsia="Adobe 黑体 Std R" w:hAnsi="Adobe 黑体 Std R" w:hint="eastAsia"/>
        </w:rPr>
        <w:t>3</w:t>
      </w:r>
      <w:r>
        <w:rPr>
          <w:rFonts w:ascii="Adobe 黑体 Std R" w:eastAsia="Adobe 黑体 Std R" w:hAnsi="Adobe 黑体 Std R" w:hint="eastAsia"/>
        </w:rPr>
        <w:t>00多种传感器协议及几十种中心规约</w:t>
      </w:r>
      <w:r w:rsidR="009563D2" w:rsidRPr="00BF75D2">
        <w:rPr>
          <w:rFonts w:ascii="Adobe 黑体 Std R" w:eastAsia="Adobe 黑体 Std R" w:hAnsi="Adobe 黑体 Std R" w:hint="eastAsia"/>
        </w:rPr>
        <w:t>。</w:t>
      </w:r>
    </w:p>
    <w:p w14:paraId="49AF9CD5" w14:textId="77777777" w:rsidR="00436024" w:rsidRDefault="00436024" w:rsidP="00ED7108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内置太阳能充电控制器。</w:t>
      </w:r>
    </w:p>
    <w:p w14:paraId="71207663" w14:textId="77777777" w:rsidR="00505425" w:rsidRPr="00ED7108" w:rsidRDefault="00505425" w:rsidP="00ED7108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 w:rsidRPr="00BF75D2">
        <w:rPr>
          <w:rFonts w:ascii="Adobe 黑体 Std R" w:eastAsia="Adobe 黑体 Std R" w:hAnsi="Adobe 黑体 Std R" w:hint="eastAsia"/>
        </w:rPr>
        <w:t>通过水文、水资源</w:t>
      </w:r>
      <w:r>
        <w:rPr>
          <w:rFonts w:ascii="Adobe 黑体 Std R" w:eastAsia="Adobe 黑体 Std R" w:hAnsi="Adobe 黑体 Std R" w:hint="eastAsia"/>
        </w:rPr>
        <w:t>等多个</w:t>
      </w:r>
      <w:r w:rsidRPr="00BF75D2">
        <w:rPr>
          <w:rFonts w:ascii="Adobe 黑体 Std R" w:eastAsia="Adobe 黑体 Std R" w:hAnsi="Adobe 黑体 Std R" w:hint="eastAsia"/>
        </w:rPr>
        <w:t>规约检测。</w:t>
      </w:r>
    </w:p>
    <w:p w14:paraId="056A9A19" w14:textId="77777777" w:rsidR="006B7645" w:rsidRPr="00BF75D2" w:rsidRDefault="008E5D0C" w:rsidP="006B7645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低功耗设计，</w:t>
      </w:r>
      <w:r w:rsidR="009563D2" w:rsidRPr="00BF75D2">
        <w:rPr>
          <w:rFonts w:ascii="Adobe 黑体 Std R" w:eastAsia="Adobe 黑体 Std R" w:hAnsi="Adobe 黑体 Std R" w:hint="eastAsia"/>
        </w:rPr>
        <w:t>适用于</w:t>
      </w:r>
      <w:r>
        <w:rPr>
          <w:rFonts w:ascii="Adobe 黑体 Std R" w:eastAsia="Adobe 黑体 Std R" w:hAnsi="Adobe 黑体 Std R" w:hint="eastAsia"/>
        </w:rPr>
        <w:t>市电、</w:t>
      </w:r>
      <w:r w:rsidR="009563D2" w:rsidRPr="00BF75D2">
        <w:rPr>
          <w:rFonts w:ascii="Adobe 黑体 Std R" w:eastAsia="Adobe 黑体 Std R" w:hAnsi="Adobe 黑体 Std R" w:hint="eastAsia"/>
        </w:rPr>
        <w:t>太阳能供电的监测现场。</w:t>
      </w:r>
    </w:p>
    <w:p w14:paraId="65A6545F" w14:textId="77777777" w:rsidR="008E6CA1" w:rsidRDefault="008E6CA1" w:rsidP="006B7645">
      <w:pPr>
        <w:rPr>
          <w:rFonts w:ascii="Adobe 仿宋 Std R" w:eastAsia="Adobe 仿宋 Std R" w:hAnsi="Adobe 仿宋 Std R"/>
          <w:b/>
          <w:color w:val="00B050"/>
        </w:rPr>
      </w:pPr>
    </w:p>
    <w:p w14:paraId="38FFAF8E" w14:textId="77777777" w:rsidR="00E96136" w:rsidRDefault="00E96136" w:rsidP="006B7645">
      <w:pPr>
        <w:rPr>
          <w:rFonts w:ascii="Adobe 仿宋 Std R" w:eastAsia="Adobe 仿宋 Std R" w:hAnsi="Adobe 仿宋 Std R"/>
          <w:b/>
          <w:color w:val="00B050"/>
        </w:rPr>
      </w:pPr>
    </w:p>
    <w:p w14:paraId="43FEBBC5" w14:textId="77777777" w:rsidR="000C1D92" w:rsidRPr="00E96136" w:rsidRDefault="000C1D92" w:rsidP="006B7645">
      <w:pPr>
        <w:rPr>
          <w:rFonts w:ascii="Adobe 仿宋 Std R" w:eastAsia="Adobe 仿宋 Std R" w:hAnsi="Adobe 仿宋 Std R"/>
          <w:b/>
          <w:color w:val="00B050"/>
        </w:rPr>
      </w:pPr>
    </w:p>
    <w:p w14:paraId="1E763E99" w14:textId="77777777" w:rsidR="006B7645" w:rsidRDefault="006B7645" w:rsidP="006B7645">
      <w:pPr>
        <w:rPr>
          <w:rFonts w:ascii="Adobe 仿宋 Std R" w:eastAsia="Adobe 仿宋 Std R" w:hAnsi="Adobe 仿宋 Std R"/>
          <w:b/>
          <w:color w:val="00B050"/>
        </w:rPr>
      </w:pPr>
      <w:r w:rsidRPr="006B7645">
        <w:rPr>
          <w:rFonts w:ascii="Adobe 仿宋 Std R" w:eastAsia="Adobe 仿宋 Std R" w:hAnsi="Adobe 仿宋 Std R" w:hint="eastAsia"/>
          <w:b/>
          <w:color w:val="00B050"/>
        </w:rPr>
        <w:t>产品功能</w:t>
      </w:r>
      <w:r w:rsidR="008D5DD4">
        <w:rPr>
          <w:rFonts w:ascii="Adobe 仿宋 Std R" w:eastAsia="Adobe 仿宋 Std R" w:hAnsi="Adobe 仿宋 Std R" w:hint="eastAsia"/>
          <w:b/>
          <w:color w:val="00B050"/>
        </w:rPr>
        <w:t>:</w:t>
      </w:r>
    </w:p>
    <w:p w14:paraId="394C38BE" w14:textId="77777777" w:rsidR="006B7645" w:rsidRPr="0076484A" w:rsidRDefault="00BF75D2" w:rsidP="006B7645">
      <w:pPr>
        <w:rPr>
          <w:rFonts w:ascii="Adobe 仿宋 Std R" w:eastAsia="Adobe 黑体 Std R" w:hAnsi="Adobe 仿宋 Std R"/>
        </w:rPr>
      </w:pPr>
      <w:r w:rsidRPr="0076484A">
        <w:rPr>
          <w:rFonts w:ascii="Adobe 仿宋 Std R" w:eastAsia="Adobe 黑体 Std R" w:hAnsi="Adobe 仿宋 Std R" w:hint="eastAsia"/>
        </w:rPr>
        <w:t>信息采集：仪表</w:t>
      </w:r>
      <w:r w:rsidR="00ED7108" w:rsidRPr="0076484A">
        <w:rPr>
          <w:rFonts w:ascii="Adobe 仿宋 Std R" w:eastAsia="Adobe 黑体 Std R" w:hAnsi="Adobe 仿宋 Std R" w:hint="eastAsia"/>
        </w:rPr>
        <w:t>数据、设备状态、现场图像自动采集。</w:t>
      </w:r>
    </w:p>
    <w:p w14:paraId="3C299D9A" w14:textId="77777777" w:rsidR="00ED7108" w:rsidRPr="0076484A" w:rsidRDefault="00ED7108" w:rsidP="006B7645">
      <w:pPr>
        <w:rPr>
          <w:rFonts w:ascii="Adobe 仿宋 Std R" w:eastAsia="Adobe 黑体 Std R" w:hAnsi="Adobe 仿宋 Std R"/>
        </w:rPr>
      </w:pPr>
      <w:r w:rsidRPr="0076484A">
        <w:rPr>
          <w:rFonts w:ascii="Adobe 仿宋 Std R" w:eastAsia="Adobe 黑体 Std R" w:hAnsi="Adobe 仿宋 Std R" w:hint="eastAsia"/>
        </w:rPr>
        <w:t>逻辑控制：自动控制泵、阀门、闸门等设备。</w:t>
      </w:r>
    </w:p>
    <w:p w14:paraId="238FE8DA" w14:textId="77777777" w:rsidR="00ED7108" w:rsidRPr="0076484A" w:rsidRDefault="00ED7108" w:rsidP="006B7645">
      <w:pPr>
        <w:rPr>
          <w:rFonts w:ascii="Adobe 仿宋 Std R" w:eastAsia="Adobe 黑体 Std R" w:hAnsi="Adobe 仿宋 Std R"/>
        </w:rPr>
      </w:pPr>
      <w:r w:rsidRPr="0076484A">
        <w:rPr>
          <w:rFonts w:ascii="Adobe 仿宋 Std R" w:eastAsia="Adobe 黑体 Std R" w:hAnsi="Adobe 仿宋 Std R" w:hint="eastAsia"/>
        </w:rPr>
        <w:t>无线通讯：可匹配多种通讯方式，适应不同现场需求。</w:t>
      </w:r>
    </w:p>
    <w:p w14:paraId="62E4A6BF" w14:textId="77777777" w:rsidR="00ED7108" w:rsidRPr="0076484A" w:rsidRDefault="00ED7108" w:rsidP="006B7645">
      <w:pPr>
        <w:rPr>
          <w:rFonts w:ascii="Adobe 仿宋 Std R" w:eastAsia="Adobe 黑体 Std R" w:hAnsi="Adobe 仿宋 Std R"/>
        </w:rPr>
      </w:pPr>
      <w:r w:rsidRPr="0076484A">
        <w:rPr>
          <w:rFonts w:ascii="Adobe 仿宋 Std R" w:eastAsia="Adobe 黑体 Std R" w:hAnsi="Adobe 仿宋 Std R" w:hint="eastAsia"/>
        </w:rPr>
        <w:t>智能报警：监测数据越限、现场设备故障</w:t>
      </w:r>
      <w:r w:rsidR="0076484A" w:rsidRPr="0076484A">
        <w:rPr>
          <w:rFonts w:ascii="Adobe 仿宋 Std R" w:eastAsia="Adobe 黑体 Std R" w:hAnsi="Adobe 仿宋 Std R" w:hint="eastAsia"/>
        </w:rPr>
        <w:t>，立刻报警。</w:t>
      </w:r>
    </w:p>
    <w:p w14:paraId="78DDC606" w14:textId="77777777" w:rsidR="0076484A" w:rsidRPr="0076484A" w:rsidRDefault="0076484A" w:rsidP="006B7645">
      <w:pPr>
        <w:rPr>
          <w:rFonts w:ascii="Adobe 仿宋 Std R" w:eastAsia="Adobe 黑体 Std R" w:hAnsi="Adobe 仿宋 Std R"/>
        </w:rPr>
      </w:pPr>
      <w:r w:rsidRPr="0076484A">
        <w:rPr>
          <w:rFonts w:ascii="Adobe 仿宋 Std R" w:eastAsia="Adobe 黑体 Std R" w:hAnsi="Adobe 仿宋 Std R" w:hint="eastAsia"/>
        </w:rPr>
        <w:t>数据存储：循环存储监测数据，掉电不丢失。</w:t>
      </w:r>
    </w:p>
    <w:p w14:paraId="6F02CFCF" w14:textId="77777777" w:rsidR="009563D2" w:rsidRDefault="0076484A" w:rsidP="009563D2">
      <w:pPr>
        <w:rPr>
          <w:rFonts w:eastAsia="Adobe 黑体 Std R"/>
        </w:rPr>
      </w:pPr>
      <w:r w:rsidRPr="0076484A">
        <w:rPr>
          <w:rFonts w:eastAsia="Adobe 黑体 Std R" w:hint="eastAsia"/>
        </w:rPr>
        <w:t>定时供电：</w:t>
      </w:r>
      <w:r>
        <w:rPr>
          <w:rFonts w:eastAsia="Adobe 黑体 Std R" w:hint="eastAsia"/>
        </w:rPr>
        <w:t>定时对外供电，为仪表、变送器提供电源。</w:t>
      </w:r>
    </w:p>
    <w:p w14:paraId="59EB2D50" w14:textId="77777777" w:rsidR="0076484A" w:rsidRDefault="0076484A" w:rsidP="009563D2">
      <w:pPr>
        <w:rPr>
          <w:rFonts w:eastAsia="Adobe 黑体 Std R"/>
        </w:rPr>
      </w:pPr>
      <w:r>
        <w:rPr>
          <w:rFonts w:eastAsia="Adobe 黑体 Std R" w:hint="eastAsia"/>
        </w:rPr>
        <w:t>远程维护：支持远程设置参数，远程升级。</w:t>
      </w:r>
    </w:p>
    <w:p w14:paraId="2E362C4E" w14:textId="2ACEE30E" w:rsidR="000C1D92" w:rsidRDefault="000C1D92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5DE94B5A" w14:textId="59FCAF88" w:rsidR="00D96A02" w:rsidRDefault="00D96A02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4DE6ED91" w14:textId="2F34A280" w:rsidR="00D96A02" w:rsidRDefault="00D96A02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114AE5A4" w14:textId="01586F97" w:rsidR="00D96A02" w:rsidRDefault="00D96A02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38BDB15F" w14:textId="604A6838" w:rsidR="00D96A02" w:rsidRDefault="00D96A02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218D286D" w14:textId="77777777" w:rsidR="00D96A02" w:rsidRPr="00D96A02" w:rsidRDefault="00D96A02" w:rsidP="009563D2">
      <w:pPr>
        <w:rPr>
          <w:rFonts w:ascii="Adobe 仿宋 Std R" w:eastAsia="Adobe 仿宋 Std R" w:hAnsi="Adobe 仿宋 Std R" w:hint="eastAsia"/>
          <w:b/>
          <w:color w:val="00B050"/>
        </w:rPr>
      </w:pPr>
    </w:p>
    <w:p w14:paraId="6F4E88CB" w14:textId="77777777" w:rsidR="00314208" w:rsidRDefault="008D5DD4" w:rsidP="00314208">
      <w:pPr>
        <w:rPr>
          <w:rFonts w:ascii="Adobe 仿宋 Std R" w:eastAsia="Adobe 仿宋 Std R" w:hAnsi="Adobe 仿宋 Std R"/>
          <w:b/>
          <w:color w:val="00B050"/>
        </w:rPr>
      </w:pPr>
      <w:r w:rsidRPr="008D5DD4">
        <w:rPr>
          <w:rFonts w:ascii="Adobe 仿宋 Std R" w:eastAsia="Adobe 仿宋 Std R" w:hAnsi="Adobe 仿宋 Std R" w:hint="eastAsia"/>
          <w:b/>
          <w:color w:val="00B050"/>
        </w:rPr>
        <w:lastRenderedPageBreak/>
        <w:t>产品尺寸：</w:t>
      </w:r>
    </w:p>
    <w:p w14:paraId="32E2D97F" w14:textId="77777777" w:rsidR="00627F49" w:rsidRPr="006939EC" w:rsidRDefault="00627F49" w:rsidP="00314208">
      <w:pPr>
        <w:rPr>
          <w:rFonts w:ascii="Adobe 仿宋 Std R" w:eastAsia="Adobe 仿宋 Std R" w:hAnsi="Adobe 仿宋 Std R"/>
          <w:b/>
          <w:color w:val="00B050"/>
        </w:rPr>
      </w:pPr>
      <w:r w:rsidRPr="00835238">
        <w:rPr>
          <w:rFonts w:eastAsia="Adobe 黑体 Std R" w:hint="eastAsia"/>
        </w:rPr>
        <w:t>外形尺寸：</w:t>
      </w:r>
      <w:r w:rsidR="00E961A7">
        <w:rPr>
          <w:rFonts w:eastAsia="Adobe 黑体 Std R" w:hint="eastAsia"/>
        </w:rPr>
        <w:t>250</w:t>
      </w:r>
      <w:r w:rsidR="00835238" w:rsidRPr="00835238">
        <w:rPr>
          <w:rFonts w:eastAsia="Adobe 黑体 Std R" w:hint="eastAsia"/>
        </w:rPr>
        <w:t>X</w:t>
      </w:r>
      <w:r w:rsidR="00E961A7">
        <w:rPr>
          <w:rFonts w:eastAsia="Adobe 黑体 Std R" w:hint="eastAsia"/>
        </w:rPr>
        <w:t>19</w:t>
      </w:r>
      <w:r w:rsidR="00835238" w:rsidRPr="00835238">
        <w:rPr>
          <w:rFonts w:eastAsia="Adobe 黑体 Std R" w:hint="eastAsia"/>
        </w:rPr>
        <w:t>0X</w:t>
      </w:r>
      <w:r w:rsidR="00E961A7">
        <w:rPr>
          <w:rFonts w:eastAsia="Adobe 黑体 Std R" w:hint="eastAsia"/>
        </w:rPr>
        <w:t>89.5</w:t>
      </w:r>
      <w:r w:rsidR="00835238" w:rsidRPr="00835238">
        <w:rPr>
          <w:rFonts w:eastAsia="Adobe 黑体 Std R" w:hint="eastAsia"/>
        </w:rPr>
        <w:t>mm</w:t>
      </w:r>
    </w:p>
    <w:p w14:paraId="43BE9974" w14:textId="77777777" w:rsidR="00835238" w:rsidRPr="00835238" w:rsidRDefault="00835238" w:rsidP="009563D2">
      <w:pPr>
        <w:rPr>
          <w:rFonts w:eastAsia="Adobe 黑体 Std R"/>
        </w:rPr>
      </w:pPr>
      <w:r w:rsidRPr="00835238">
        <w:rPr>
          <w:rFonts w:eastAsia="Adobe 黑体 Std R" w:hint="eastAsia"/>
        </w:rPr>
        <w:t>安装方式：壁挂式</w:t>
      </w:r>
    </w:p>
    <w:p w14:paraId="0211D973" w14:textId="77777777" w:rsidR="008D5DD4" w:rsidRDefault="00E961A7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eastAsia="Adobe 黑体 Std R" w:hint="eastAsia"/>
          <w:noProof/>
        </w:rPr>
        <w:drawing>
          <wp:anchor distT="0" distB="0" distL="114300" distR="114300" simplePos="0" relativeHeight="251661312" behindDoc="1" locked="0" layoutInCell="1" allowOverlap="1" wp14:anchorId="589BF3FE" wp14:editId="71EC3874">
            <wp:simplePos x="0" y="0"/>
            <wp:positionH relativeFrom="column">
              <wp:posOffset>-82296</wp:posOffset>
            </wp:positionH>
            <wp:positionV relativeFrom="paragraph">
              <wp:posOffset>39014</wp:posOffset>
            </wp:positionV>
            <wp:extent cx="4484218" cy="3138221"/>
            <wp:effectExtent l="0" t="0" r="0" b="5080"/>
            <wp:wrapNone/>
            <wp:docPr id="2" name="图片 2" descr="F:\防水RTU\尺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防水RTU\尺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24" cy="31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D03F" w14:textId="77777777" w:rsidR="008E6CA1" w:rsidRDefault="008E6CA1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1C74AE99" w14:textId="77777777" w:rsidR="00600E00" w:rsidRDefault="00600E00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435AE66A" w14:textId="77777777" w:rsidR="00600E00" w:rsidRDefault="00600E00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1146439B" w14:textId="77777777" w:rsidR="00600E00" w:rsidRDefault="00600E00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4F9C55A4" w14:textId="77777777" w:rsidR="003108DB" w:rsidRDefault="003108DB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3B8E6798" w14:textId="77777777" w:rsidR="003108DB" w:rsidRDefault="003108DB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61290516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7DB51925" w14:textId="77777777" w:rsidR="00354F1A" w:rsidRDefault="00E961A7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62336" behindDoc="1" locked="0" layoutInCell="1" allowOverlap="1" wp14:anchorId="0E3EAA89" wp14:editId="15210EEE">
            <wp:simplePos x="0" y="0"/>
            <wp:positionH relativeFrom="column">
              <wp:posOffset>41910</wp:posOffset>
            </wp:positionH>
            <wp:positionV relativeFrom="paragraph">
              <wp:posOffset>247015</wp:posOffset>
            </wp:positionV>
            <wp:extent cx="4359910" cy="1821180"/>
            <wp:effectExtent l="0" t="0" r="2540" b="7620"/>
            <wp:wrapNone/>
            <wp:docPr id="4" name="图片 4" descr="F:\防水RTU\尺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防水RTU\尺寸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29FD2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3F0A0D09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7FA2F2A0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2942D498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03E2976D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26D7D9A9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41C5F08D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61AA27FD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57CCFBC9" w14:textId="77777777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6DE436EB" w14:textId="2CCD42C1" w:rsidR="00354F1A" w:rsidRDefault="00354F1A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0E202D5A" w14:textId="03787C83" w:rsidR="00220E85" w:rsidRDefault="00220E85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01AF2A1F" w14:textId="77777777" w:rsidR="00220E85" w:rsidRPr="00220E85" w:rsidRDefault="00220E85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671BBA99" w14:textId="77777777" w:rsidR="001A5765" w:rsidRDefault="006C28A6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eastAsia="Adobe 黑体 Std R"/>
          <w:noProof/>
        </w:rPr>
        <w:drawing>
          <wp:anchor distT="0" distB="0" distL="114300" distR="114300" simplePos="0" relativeHeight="251665408" behindDoc="1" locked="0" layoutInCell="1" allowOverlap="1" wp14:anchorId="30468D0A" wp14:editId="1D9D848A">
            <wp:simplePos x="0" y="0"/>
            <wp:positionH relativeFrom="column">
              <wp:posOffset>211099</wp:posOffset>
            </wp:positionH>
            <wp:positionV relativeFrom="paragraph">
              <wp:posOffset>270510</wp:posOffset>
            </wp:positionV>
            <wp:extent cx="4688205" cy="2857500"/>
            <wp:effectExtent l="0" t="0" r="0" b="0"/>
            <wp:wrapNone/>
            <wp:docPr id="9" name="图片 9" descr="F:\防水RTU\内部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防水RTU\内部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38">
        <w:rPr>
          <w:rFonts w:ascii="Adobe 仿宋 Std R" w:eastAsia="Adobe 仿宋 Std R" w:hAnsi="Adobe 仿宋 Std R" w:hint="eastAsia"/>
          <w:b/>
          <w:color w:val="00B050"/>
        </w:rPr>
        <w:t>电气连接：</w:t>
      </w:r>
    </w:p>
    <w:p w14:paraId="2DD268B5" w14:textId="77777777" w:rsidR="007E07B9" w:rsidRDefault="007E07B9" w:rsidP="009563D2">
      <w:pPr>
        <w:rPr>
          <w:rFonts w:eastAsia="Adobe 黑体 Std R"/>
        </w:rPr>
      </w:pPr>
    </w:p>
    <w:p w14:paraId="7C07BB85" w14:textId="77777777" w:rsidR="007E07B9" w:rsidRDefault="007E07B9" w:rsidP="009563D2">
      <w:pPr>
        <w:rPr>
          <w:rFonts w:eastAsia="Adobe 黑体 Std R"/>
        </w:rPr>
      </w:pPr>
    </w:p>
    <w:p w14:paraId="4FB1E05E" w14:textId="77777777" w:rsidR="007E07B9" w:rsidRDefault="007E07B9" w:rsidP="009563D2">
      <w:pPr>
        <w:rPr>
          <w:rFonts w:eastAsia="Adobe 黑体 Std R"/>
        </w:rPr>
      </w:pPr>
    </w:p>
    <w:p w14:paraId="75F94425" w14:textId="77777777" w:rsidR="007E07B9" w:rsidRDefault="007E07B9" w:rsidP="009563D2">
      <w:pPr>
        <w:rPr>
          <w:rFonts w:eastAsia="Adobe 黑体 Std R"/>
        </w:rPr>
      </w:pPr>
    </w:p>
    <w:p w14:paraId="76B84303" w14:textId="77777777" w:rsidR="007E07B9" w:rsidRDefault="007E07B9" w:rsidP="009563D2">
      <w:pPr>
        <w:rPr>
          <w:rFonts w:eastAsia="Adobe 黑体 Std R"/>
        </w:rPr>
      </w:pPr>
    </w:p>
    <w:p w14:paraId="15EFC8CC" w14:textId="77777777" w:rsidR="007E07B9" w:rsidRDefault="007E07B9" w:rsidP="009563D2">
      <w:pPr>
        <w:rPr>
          <w:rFonts w:eastAsia="Adobe 黑体 Std R"/>
        </w:rPr>
      </w:pPr>
    </w:p>
    <w:p w14:paraId="2AF6F395" w14:textId="77777777" w:rsidR="007E07B9" w:rsidRDefault="007E07B9" w:rsidP="009563D2">
      <w:pPr>
        <w:rPr>
          <w:rFonts w:eastAsia="Adobe 黑体 Std R"/>
        </w:rPr>
      </w:pPr>
    </w:p>
    <w:p w14:paraId="5EEB5AD1" w14:textId="77777777" w:rsidR="007E07B9" w:rsidRDefault="007E07B9" w:rsidP="009563D2">
      <w:pPr>
        <w:rPr>
          <w:rFonts w:eastAsia="Adobe 黑体 Std R"/>
        </w:rPr>
      </w:pPr>
    </w:p>
    <w:p w14:paraId="0607ECE7" w14:textId="77777777" w:rsidR="00C563F9" w:rsidRDefault="00C563F9" w:rsidP="009563D2">
      <w:pPr>
        <w:rPr>
          <w:rFonts w:eastAsia="Adobe 黑体 Std R"/>
        </w:rPr>
      </w:pPr>
    </w:p>
    <w:p w14:paraId="79181FBF" w14:textId="77777777" w:rsidR="00C563F9" w:rsidRDefault="00C563F9" w:rsidP="009563D2">
      <w:pPr>
        <w:rPr>
          <w:rFonts w:eastAsia="Adobe 黑体 Std R"/>
        </w:rPr>
      </w:pPr>
    </w:p>
    <w:p w14:paraId="2D86EDAE" w14:textId="77777777" w:rsidR="00C563F9" w:rsidRDefault="00C563F9" w:rsidP="009563D2">
      <w:pPr>
        <w:rPr>
          <w:rFonts w:eastAsia="Adobe 黑体 Std R"/>
        </w:rPr>
      </w:pPr>
    </w:p>
    <w:p w14:paraId="2C58F977" w14:textId="77777777" w:rsidR="00C563F9" w:rsidRDefault="00C563F9" w:rsidP="009563D2">
      <w:pPr>
        <w:rPr>
          <w:rFonts w:eastAsia="Adobe 黑体 Std R"/>
        </w:rPr>
      </w:pPr>
    </w:p>
    <w:p w14:paraId="6C67081E" w14:textId="77777777" w:rsidR="00C563F9" w:rsidRDefault="00C563F9" w:rsidP="009563D2">
      <w:pPr>
        <w:rPr>
          <w:rFonts w:eastAsia="Adobe 黑体 Std R"/>
        </w:rPr>
      </w:pPr>
    </w:p>
    <w:p w14:paraId="47AF6873" w14:textId="77777777" w:rsidR="00C563F9" w:rsidRDefault="00C563F9" w:rsidP="009563D2">
      <w:pPr>
        <w:rPr>
          <w:rFonts w:eastAsia="Adobe 黑体 Std R"/>
        </w:rPr>
      </w:pPr>
    </w:p>
    <w:p w14:paraId="7ECAEDED" w14:textId="4A168E2A" w:rsidR="00220E85" w:rsidRDefault="00220E85" w:rsidP="009563D2">
      <w:pPr>
        <w:rPr>
          <w:rFonts w:eastAsia="Adobe 黑体 Std R"/>
        </w:rPr>
      </w:pPr>
    </w:p>
    <w:p w14:paraId="5E58BED7" w14:textId="0D9E394A" w:rsidR="00220E85" w:rsidRDefault="00220E85" w:rsidP="009563D2">
      <w:pPr>
        <w:rPr>
          <w:rFonts w:eastAsia="Adobe 黑体 Std R"/>
        </w:rPr>
      </w:pPr>
    </w:p>
    <w:p w14:paraId="248C2569" w14:textId="77777777" w:rsidR="00220E85" w:rsidRDefault="00220E85" w:rsidP="009563D2">
      <w:pPr>
        <w:rPr>
          <w:rFonts w:eastAsia="Adobe 黑体 Std R"/>
        </w:rPr>
      </w:pPr>
    </w:p>
    <w:p w14:paraId="2F46DFDE" w14:textId="37EF9F9C" w:rsidR="00C563F9" w:rsidRDefault="006C28A6" w:rsidP="009563D2">
      <w:pPr>
        <w:rPr>
          <w:rFonts w:eastAsia="Adobe 黑体 Std R"/>
        </w:rPr>
      </w:pPr>
      <w:r>
        <w:rPr>
          <w:rFonts w:eastAsia="Adobe 黑体 Std R"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EF255AF" wp14:editId="71CDF336">
            <wp:simplePos x="0" y="0"/>
            <wp:positionH relativeFrom="column">
              <wp:posOffset>130175</wp:posOffset>
            </wp:positionH>
            <wp:positionV relativeFrom="paragraph">
              <wp:posOffset>135458</wp:posOffset>
            </wp:positionV>
            <wp:extent cx="4861560" cy="5515610"/>
            <wp:effectExtent l="0" t="0" r="0" b="8890"/>
            <wp:wrapNone/>
            <wp:docPr id="7" name="图片 7" descr="F:\防水RTU\示意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防水RTU\示意图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70431" w14:textId="77777777" w:rsidR="00C563F9" w:rsidRDefault="00C563F9" w:rsidP="009563D2">
      <w:pPr>
        <w:rPr>
          <w:rFonts w:eastAsia="Adobe 黑体 Std R"/>
        </w:rPr>
      </w:pPr>
    </w:p>
    <w:p w14:paraId="21389CA7" w14:textId="77777777" w:rsidR="00C563F9" w:rsidRDefault="00C563F9" w:rsidP="009563D2">
      <w:pPr>
        <w:rPr>
          <w:rFonts w:eastAsia="Adobe 黑体 Std R"/>
        </w:rPr>
      </w:pPr>
    </w:p>
    <w:p w14:paraId="13DE65C6" w14:textId="77777777" w:rsidR="00C563F9" w:rsidRDefault="00C563F9" w:rsidP="009563D2">
      <w:pPr>
        <w:rPr>
          <w:rFonts w:eastAsia="Adobe 黑体 Std R"/>
        </w:rPr>
      </w:pPr>
    </w:p>
    <w:p w14:paraId="55F30BC2" w14:textId="77777777" w:rsidR="00C563F9" w:rsidRDefault="00C563F9" w:rsidP="009563D2">
      <w:pPr>
        <w:rPr>
          <w:rFonts w:eastAsia="Adobe 黑体 Std R"/>
        </w:rPr>
      </w:pPr>
    </w:p>
    <w:p w14:paraId="6816FF78" w14:textId="77777777" w:rsidR="00C563F9" w:rsidRDefault="00C563F9" w:rsidP="009563D2">
      <w:pPr>
        <w:rPr>
          <w:rFonts w:eastAsia="Adobe 黑体 Std R"/>
        </w:rPr>
      </w:pPr>
    </w:p>
    <w:p w14:paraId="5553914F" w14:textId="77777777" w:rsidR="00C563F9" w:rsidRDefault="00C563F9" w:rsidP="009563D2">
      <w:pPr>
        <w:rPr>
          <w:rFonts w:eastAsia="Adobe 黑体 Std R"/>
        </w:rPr>
      </w:pPr>
    </w:p>
    <w:p w14:paraId="01FA6110" w14:textId="77777777" w:rsidR="00C563F9" w:rsidRDefault="00C563F9" w:rsidP="009563D2">
      <w:pPr>
        <w:rPr>
          <w:rFonts w:eastAsia="Adobe 黑体 Std R"/>
        </w:rPr>
      </w:pPr>
    </w:p>
    <w:p w14:paraId="7D6A62B9" w14:textId="77777777" w:rsidR="00C563F9" w:rsidRDefault="00C563F9" w:rsidP="009563D2">
      <w:pPr>
        <w:rPr>
          <w:rFonts w:eastAsia="Adobe 黑体 Std R"/>
        </w:rPr>
      </w:pPr>
    </w:p>
    <w:p w14:paraId="755A5116" w14:textId="77777777" w:rsidR="00C563F9" w:rsidRDefault="00C563F9" w:rsidP="009563D2">
      <w:pPr>
        <w:rPr>
          <w:rFonts w:eastAsia="Adobe 黑体 Std R"/>
        </w:rPr>
      </w:pPr>
    </w:p>
    <w:p w14:paraId="24E5AFE8" w14:textId="77777777" w:rsidR="00C563F9" w:rsidRDefault="00C563F9" w:rsidP="009563D2">
      <w:pPr>
        <w:rPr>
          <w:rFonts w:eastAsia="Adobe 黑体 Std R"/>
        </w:rPr>
      </w:pPr>
    </w:p>
    <w:p w14:paraId="1A9A14F3" w14:textId="77777777" w:rsidR="00C563F9" w:rsidRDefault="00C563F9" w:rsidP="009563D2">
      <w:pPr>
        <w:rPr>
          <w:rFonts w:eastAsia="Adobe 黑体 Std R"/>
        </w:rPr>
      </w:pPr>
    </w:p>
    <w:p w14:paraId="24227490" w14:textId="77777777" w:rsidR="00C563F9" w:rsidRDefault="00C563F9" w:rsidP="009563D2">
      <w:pPr>
        <w:rPr>
          <w:rFonts w:eastAsia="Adobe 黑体 Std R"/>
        </w:rPr>
      </w:pPr>
    </w:p>
    <w:p w14:paraId="58DE7A53" w14:textId="77777777" w:rsidR="00C563F9" w:rsidRDefault="00C563F9" w:rsidP="009563D2">
      <w:pPr>
        <w:rPr>
          <w:rFonts w:eastAsia="Adobe 黑体 Std R"/>
        </w:rPr>
      </w:pPr>
    </w:p>
    <w:p w14:paraId="6A079CF7" w14:textId="77777777" w:rsidR="00C563F9" w:rsidRDefault="00C563F9" w:rsidP="009563D2">
      <w:pPr>
        <w:rPr>
          <w:rFonts w:eastAsia="Adobe 黑体 Std R"/>
        </w:rPr>
      </w:pPr>
    </w:p>
    <w:p w14:paraId="411D8F44" w14:textId="77777777" w:rsidR="00C563F9" w:rsidRDefault="00C563F9" w:rsidP="009563D2">
      <w:pPr>
        <w:rPr>
          <w:rFonts w:eastAsia="Adobe 黑体 Std R"/>
        </w:rPr>
      </w:pPr>
    </w:p>
    <w:p w14:paraId="260DEDE2" w14:textId="77777777" w:rsidR="00C563F9" w:rsidRDefault="00C563F9" w:rsidP="009563D2">
      <w:pPr>
        <w:rPr>
          <w:rFonts w:eastAsia="Adobe 黑体 Std R"/>
        </w:rPr>
      </w:pPr>
    </w:p>
    <w:p w14:paraId="7F6BCA32" w14:textId="77777777" w:rsidR="00C563F9" w:rsidRDefault="00C563F9" w:rsidP="009563D2">
      <w:pPr>
        <w:rPr>
          <w:rFonts w:eastAsia="Adobe 黑体 Std R"/>
        </w:rPr>
      </w:pPr>
    </w:p>
    <w:p w14:paraId="6538CADC" w14:textId="77777777" w:rsidR="00C563F9" w:rsidRDefault="00C563F9" w:rsidP="009563D2">
      <w:pPr>
        <w:rPr>
          <w:rFonts w:eastAsia="Adobe 黑体 Std R"/>
        </w:rPr>
      </w:pPr>
    </w:p>
    <w:p w14:paraId="4ECB4CF0" w14:textId="77777777" w:rsidR="00C563F9" w:rsidRDefault="00C563F9" w:rsidP="009563D2">
      <w:pPr>
        <w:rPr>
          <w:rFonts w:eastAsia="Adobe 黑体 Std R"/>
        </w:rPr>
      </w:pPr>
    </w:p>
    <w:p w14:paraId="6853660E" w14:textId="77777777" w:rsidR="00C563F9" w:rsidRDefault="00C563F9" w:rsidP="009563D2">
      <w:pPr>
        <w:rPr>
          <w:rFonts w:eastAsia="Adobe 黑体 Std R"/>
        </w:rPr>
      </w:pPr>
    </w:p>
    <w:p w14:paraId="627F233E" w14:textId="77777777" w:rsidR="00C563F9" w:rsidRDefault="00C563F9" w:rsidP="009563D2">
      <w:pPr>
        <w:rPr>
          <w:rFonts w:eastAsia="Adobe 黑体 Std R"/>
        </w:rPr>
      </w:pPr>
    </w:p>
    <w:p w14:paraId="4277DA8A" w14:textId="77777777" w:rsidR="00C563F9" w:rsidRDefault="00C563F9" w:rsidP="009563D2">
      <w:pPr>
        <w:rPr>
          <w:rFonts w:eastAsia="Adobe 黑体 Std R"/>
        </w:rPr>
      </w:pPr>
    </w:p>
    <w:p w14:paraId="0B07B1E2" w14:textId="77777777" w:rsidR="00C563F9" w:rsidRDefault="00C563F9" w:rsidP="009563D2">
      <w:pPr>
        <w:rPr>
          <w:rFonts w:eastAsia="Adobe 黑体 Std R"/>
        </w:rPr>
      </w:pPr>
    </w:p>
    <w:p w14:paraId="413FE519" w14:textId="77777777" w:rsidR="00C563F9" w:rsidRDefault="00C563F9" w:rsidP="009563D2">
      <w:pPr>
        <w:rPr>
          <w:rFonts w:eastAsia="Adobe 黑体 Std R"/>
        </w:rPr>
      </w:pPr>
    </w:p>
    <w:p w14:paraId="4B44BA30" w14:textId="77777777" w:rsidR="007E07B9" w:rsidRDefault="007E07B9" w:rsidP="009563D2">
      <w:pPr>
        <w:rPr>
          <w:rFonts w:eastAsia="Adobe 黑体 Std R"/>
        </w:rPr>
      </w:pPr>
    </w:p>
    <w:p w14:paraId="26A78F91" w14:textId="2F84039D" w:rsidR="00C563F9" w:rsidRDefault="00C563F9" w:rsidP="009563D2">
      <w:pPr>
        <w:rPr>
          <w:rFonts w:eastAsia="Adobe 黑体 Std R"/>
        </w:rPr>
      </w:pPr>
    </w:p>
    <w:p w14:paraId="768B6909" w14:textId="5D4977A7" w:rsidR="00220E85" w:rsidRDefault="00220E85" w:rsidP="009563D2">
      <w:pPr>
        <w:rPr>
          <w:rFonts w:eastAsia="Adobe 黑体 Std R"/>
        </w:rPr>
      </w:pPr>
    </w:p>
    <w:p w14:paraId="66802565" w14:textId="77777777" w:rsidR="00220E85" w:rsidRDefault="00220E85" w:rsidP="009563D2">
      <w:pPr>
        <w:rPr>
          <w:rFonts w:eastAsia="Adobe 黑体 Std R"/>
        </w:rPr>
      </w:pPr>
    </w:p>
    <w:p w14:paraId="053B7623" w14:textId="677BD763" w:rsidR="00330D45" w:rsidRDefault="00330D45" w:rsidP="009563D2">
      <w:pPr>
        <w:rPr>
          <w:rFonts w:eastAsia="Adobe 黑体 Std R"/>
        </w:rPr>
      </w:pPr>
    </w:p>
    <w:p w14:paraId="1502D49F" w14:textId="28A3A191" w:rsidR="00220E85" w:rsidRDefault="00220E85" w:rsidP="009563D2">
      <w:pPr>
        <w:rPr>
          <w:rFonts w:eastAsia="Adobe 黑体 Std R"/>
        </w:rPr>
      </w:pPr>
    </w:p>
    <w:p w14:paraId="287A0E4B" w14:textId="77777777" w:rsidR="00220E85" w:rsidRDefault="00220E85" w:rsidP="009563D2">
      <w:pPr>
        <w:rPr>
          <w:rFonts w:eastAsia="Adobe 黑体 Std R"/>
        </w:rPr>
      </w:pPr>
    </w:p>
    <w:tbl>
      <w:tblPr>
        <w:tblStyle w:val="aa"/>
        <w:tblW w:w="9857" w:type="dxa"/>
        <w:jc w:val="center"/>
        <w:tblLayout w:type="fixed"/>
        <w:tblLook w:val="04A0" w:firstRow="1" w:lastRow="0" w:firstColumn="1" w:lastColumn="0" w:noHBand="0" w:noVBand="1"/>
      </w:tblPr>
      <w:tblGrid>
        <w:gridCol w:w="725"/>
        <w:gridCol w:w="960"/>
        <w:gridCol w:w="918"/>
        <w:gridCol w:w="1097"/>
        <w:gridCol w:w="823"/>
        <w:gridCol w:w="684"/>
        <w:gridCol w:w="1234"/>
        <w:gridCol w:w="1097"/>
        <w:gridCol w:w="1097"/>
        <w:gridCol w:w="1222"/>
      </w:tblGrid>
      <w:tr w:rsidR="00922D87" w:rsidRPr="00B5709E" w14:paraId="244A70E2" w14:textId="77777777" w:rsidTr="00D96A02">
        <w:trPr>
          <w:trHeight w:val="455"/>
          <w:jc w:val="center"/>
        </w:trPr>
        <w:tc>
          <w:tcPr>
            <w:tcW w:w="9857" w:type="dxa"/>
            <w:gridSpan w:val="10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52FC2A1" w14:textId="77777777" w:rsidR="00922D87" w:rsidRPr="00B52D9B" w:rsidRDefault="00922D87" w:rsidP="0074229F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B52D9B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RTU脚号定义</w:t>
            </w:r>
          </w:p>
        </w:tc>
      </w:tr>
      <w:tr w:rsidR="00922D87" w:rsidRPr="00B5709E" w14:paraId="46939341" w14:textId="77777777" w:rsidTr="00D96A02">
        <w:trPr>
          <w:trHeight w:val="455"/>
          <w:jc w:val="center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56D9522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脚号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6A30DFD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定义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7008B7E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说明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1984604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功能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066F512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方向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7788FD3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脚号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5D66FBB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定义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52D3D2D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说明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234BFB1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功能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34EB6BC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</w:rPr>
              <w:t>方向</w:t>
            </w:r>
          </w:p>
        </w:tc>
      </w:tr>
      <w:tr w:rsidR="00922D87" w:rsidRPr="00B52D9B" w14:paraId="549ECB27" w14:textId="77777777" w:rsidTr="00D96A02">
        <w:trPr>
          <w:trHeight w:val="371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26850127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5789F528" w14:textId="77777777" w:rsidR="00922D87" w:rsidRPr="00B52D9B" w:rsidRDefault="00922D87" w:rsidP="0074229F">
            <w:pPr>
              <w:jc w:val="center"/>
              <w:rPr>
                <w:rFonts w:ascii="宋体" w:eastAsia="微软雅黑" w:hAnsi="宋体" w:cs="宋体"/>
                <w:szCs w:val="24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S1-1</w:t>
            </w:r>
          </w:p>
        </w:tc>
        <w:tc>
          <w:tcPr>
            <w:tcW w:w="918" w:type="dxa"/>
            <w:vMerge w:val="restart"/>
            <w:shd w:val="clear" w:color="auto" w:fill="EEECE1" w:themeFill="background2"/>
            <w:vAlign w:val="center"/>
          </w:tcPr>
          <w:p w14:paraId="628EDE0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数据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1DE81B2B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proofErr w:type="gramStart"/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格雷码</w:t>
            </w:r>
            <w:proofErr w:type="gramEnd"/>
            <w:r>
              <w:rPr>
                <w:rFonts w:ascii="Adobe 仿宋 Std R" w:eastAsia="微软雅黑" w:hAnsi="Adobe 仿宋 Std R" w:hint="eastAsia"/>
                <w:b/>
                <w:sz w:val="18"/>
              </w:rPr>
              <w:t xml:space="preserve">1   </w:t>
            </w: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开关量</w:t>
            </w:r>
          </w:p>
        </w:tc>
        <w:tc>
          <w:tcPr>
            <w:tcW w:w="823" w:type="dxa"/>
            <w:vMerge w:val="restart"/>
            <w:shd w:val="clear" w:color="auto" w:fill="EEECE1" w:themeFill="background2"/>
            <w:vAlign w:val="center"/>
          </w:tcPr>
          <w:p w14:paraId="6C6700A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输入</w:t>
            </w: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46921F07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17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6EBD274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RX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6998E9E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RS232-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2A51D00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采集通道</w:t>
            </w:r>
          </w:p>
        </w:tc>
        <w:tc>
          <w:tcPr>
            <w:tcW w:w="1219" w:type="dxa"/>
            <w:vMerge w:val="restart"/>
            <w:shd w:val="clear" w:color="auto" w:fill="EEECE1" w:themeFill="background2"/>
            <w:vAlign w:val="center"/>
          </w:tcPr>
          <w:p w14:paraId="1FA69495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B52D9B" w14:paraId="55C28FA5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6AE48BC1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5CD25D3A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0D4F6C7D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3B01B8E6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4C1F1FF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6119A9A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18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308E7FF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TX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65CF790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6362BCA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219" w:type="dxa"/>
            <w:vMerge/>
            <w:shd w:val="clear" w:color="auto" w:fill="EEECE1" w:themeFill="background2"/>
            <w:vAlign w:val="center"/>
          </w:tcPr>
          <w:p w14:paraId="5DEC854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B52D9B" w14:paraId="581997CA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240DA162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3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39F4EA6B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3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03D1DF1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2568557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2EA477F9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769B63F2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19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4256289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7E60BF8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609FF26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219" w:type="dxa"/>
            <w:vMerge/>
            <w:shd w:val="clear" w:color="auto" w:fill="EEECE1" w:themeFill="background2"/>
            <w:vAlign w:val="center"/>
          </w:tcPr>
          <w:p w14:paraId="7324714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B52D9B" w14:paraId="18E6B783" w14:textId="77777777" w:rsidTr="00D96A02">
        <w:trPr>
          <w:trHeight w:val="332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68E0FDD1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4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1A76282D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4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41EFF361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2D58B073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3E75E7F2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4C50034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20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349ACF3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485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-2-</w:t>
            </w: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A+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320CB76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RS485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2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2CE4509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采集通道</w:t>
            </w:r>
          </w:p>
        </w:tc>
        <w:tc>
          <w:tcPr>
            <w:tcW w:w="1219" w:type="dxa"/>
            <w:vMerge w:val="restart"/>
            <w:shd w:val="clear" w:color="auto" w:fill="EEECE1" w:themeFill="background2"/>
            <w:vAlign w:val="center"/>
          </w:tcPr>
          <w:p w14:paraId="4DF3B15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B52D9B" w14:paraId="6B310C1C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661AE7D1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5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313C24DA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5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6B5E968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26C2E436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1DB9B3A0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782CC9F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21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694C84C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485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-2-</w:t>
            </w: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B-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378DEEB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5B0B3C4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219" w:type="dxa"/>
            <w:vMerge/>
            <w:shd w:val="clear" w:color="auto" w:fill="EEECE1" w:themeFill="background2"/>
            <w:vAlign w:val="center"/>
          </w:tcPr>
          <w:p w14:paraId="5913E47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B52D9B" w14:paraId="7C6600B5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53AA8EA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6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51304A1B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6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4497BDA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0C54AE2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27AAD8C1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604A26D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22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17C2332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1030EF2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405292E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219" w:type="dxa"/>
            <w:vMerge/>
            <w:shd w:val="clear" w:color="auto" w:fill="EEECE1" w:themeFill="background2"/>
            <w:vAlign w:val="center"/>
          </w:tcPr>
          <w:p w14:paraId="3ADAF14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B52D9B" w14:paraId="70B741EC" w14:textId="77777777" w:rsidTr="00D96A02">
        <w:trPr>
          <w:trHeight w:val="332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70362580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7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6849822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7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67140117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057ABC2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5090F41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63F1F57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23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5462DCE0" w14:textId="77777777" w:rsidR="00922D87" w:rsidRPr="00750A6D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750A6D">
              <w:rPr>
                <w:rFonts w:ascii="Adobe 仿宋 Std R" w:eastAsia="微软雅黑" w:hAnsi="Adobe 仿宋 Std R" w:hint="eastAsia"/>
                <w:b/>
                <w:sz w:val="18"/>
              </w:rPr>
              <w:t>SDI-12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6FC066D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SDI-12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43376FA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采集通道</w:t>
            </w:r>
          </w:p>
        </w:tc>
        <w:tc>
          <w:tcPr>
            <w:tcW w:w="1219" w:type="dxa"/>
            <w:vMerge w:val="restart"/>
            <w:shd w:val="clear" w:color="auto" w:fill="EEECE1" w:themeFill="background2"/>
            <w:vAlign w:val="center"/>
          </w:tcPr>
          <w:p w14:paraId="40C2154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B52D9B" w14:paraId="1D62DC28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4168E19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8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6FA406A5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8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029FD42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489A27A5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5CEFB21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72911D2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24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441990A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23D03FC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072A68B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219" w:type="dxa"/>
            <w:vMerge/>
            <w:shd w:val="clear" w:color="auto" w:fill="EEECE1" w:themeFill="background2"/>
            <w:vAlign w:val="center"/>
          </w:tcPr>
          <w:p w14:paraId="0100F92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B52D9B" w14:paraId="068FA37D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74A4AA9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lastRenderedPageBreak/>
              <w:t>9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6C317A2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9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4128D043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55CA71E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52819E43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51A15245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25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34DE0A6B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45426D2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2063746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1219" w:type="dxa"/>
            <w:shd w:val="clear" w:color="auto" w:fill="EEECE1" w:themeFill="background2"/>
            <w:vAlign w:val="center"/>
          </w:tcPr>
          <w:p w14:paraId="22753C1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B52D9B" w14:paraId="49B6D95D" w14:textId="77777777" w:rsidTr="00D96A02">
        <w:trPr>
          <w:trHeight w:val="332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4F7FB76B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10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71AC68D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S1-1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0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7E402D8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7F1F208D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6830CE4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3367AE1A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26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2B8EE986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24A1777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6172175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1219" w:type="dxa"/>
            <w:shd w:val="clear" w:color="auto" w:fill="EEECE1" w:themeFill="background2"/>
            <w:vAlign w:val="center"/>
          </w:tcPr>
          <w:p w14:paraId="70F6DE3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B52D9B" w14:paraId="39C5AA5D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06BD9D6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11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334D33D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S1-1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33CB9A40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24E9517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25E7B96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45C120A0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27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1D0D836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ADC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2A76C1C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4-20mA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28F42A4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模拟量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</w:t>
            </w:r>
          </w:p>
        </w:tc>
        <w:tc>
          <w:tcPr>
            <w:tcW w:w="1219" w:type="dxa"/>
            <w:shd w:val="clear" w:color="auto" w:fill="EEECE1" w:themeFill="background2"/>
            <w:vAlign w:val="center"/>
          </w:tcPr>
          <w:p w14:paraId="3A07013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</w:tr>
      <w:tr w:rsidR="00922D87" w:rsidRPr="00B52D9B" w14:paraId="00554A3F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6F258B66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12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0E61AB30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S1-1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53F10FE7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61FBE4F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178C901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06813F9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28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277241C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ADC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65523DA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4-20mA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1F14A2D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模拟量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219" w:type="dxa"/>
            <w:shd w:val="clear" w:color="auto" w:fill="EEECE1" w:themeFill="background2"/>
            <w:vAlign w:val="center"/>
          </w:tcPr>
          <w:p w14:paraId="75B6C94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</w:tr>
      <w:tr w:rsidR="00922D87" w:rsidRPr="00B52D9B" w14:paraId="386D8228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630DFA13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13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2A3F84AB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S1-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G</w:t>
            </w:r>
          </w:p>
        </w:tc>
        <w:tc>
          <w:tcPr>
            <w:tcW w:w="918" w:type="dxa"/>
            <w:shd w:val="clear" w:color="auto" w:fill="EEECE1" w:themeFill="background2"/>
            <w:vAlign w:val="center"/>
          </w:tcPr>
          <w:p w14:paraId="61D16D36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公共端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3A578955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4B3C5E1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65F36F60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29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4704A4D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1834CCA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1097" w:type="dxa"/>
            <w:shd w:val="clear" w:color="auto" w:fill="EEECE1" w:themeFill="background2"/>
            <w:vAlign w:val="center"/>
          </w:tcPr>
          <w:p w14:paraId="3C9D23B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1219" w:type="dxa"/>
            <w:shd w:val="clear" w:color="auto" w:fill="EEECE1" w:themeFill="background2"/>
            <w:vAlign w:val="center"/>
          </w:tcPr>
          <w:p w14:paraId="73705B5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B52D9B" w14:paraId="4A220572" w14:textId="77777777" w:rsidTr="00D96A02">
        <w:trPr>
          <w:trHeight w:val="332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5C27191D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14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62FB4C8B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OUT1A</w:t>
            </w:r>
          </w:p>
        </w:tc>
        <w:tc>
          <w:tcPr>
            <w:tcW w:w="918" w:type="dxa"/>
            <w:vMerge w:val="restart"/>
            <w:shd w:val="clear" w:color="auto" w:fill="EEECE1" w:themeFill="background2"/>
            <w:vAlign w:val="center"/>
          </w:tcPr>
          <w:p w14:paraId="5DB4569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继电器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6A6C01B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开关量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</w:t>
            </w:r>
          </w:p>
        </w:tc>
        <w:tc>
          <w:tcPr>
            <w:tcW w:w="823" w:type="dxa"/>
            <w:vMerge w:val="restart"/>
            <w:shd w:val="clear" w:color="auto" w:fill="EEECE1" w:themeFill="background2"/>
            <w:vAlign w:val="center"/>
          </w:tcPr>
          <w:p w14:paraId="4C8A3E77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输出</w:t>
            </w: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6E8B4088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30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6F37916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OUT1A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41D2CB5A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继电器</w:t>
            </w:r>
          </w:p>
        </w:tc>
        <w:tc>
          <w:tcPr>
            <w:tcW w:w="1097" w:type="dxa"/>
            <w:vMerge w:val="restart"/>
            <w:shd w:val="clear" w:color="auto" w:fill="EEECE1" w:themeFill="background2"/>
            <w:vAlign w:val="center"/>
          </w:tcPr>
          <w:p w14:paraId="4ED023E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开关量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2</w:t>
            </w:r>
          </w:p>
        </w:tc>
        <w:tc>
          <w:tcPr>
            <w:tcW w:w="1219" w:type="dxa"/>
            <w:vMerge w:val="restart"/>
            <w:shd w:val="clear" w:color="auto" w:fill="EEECE1" w:themeFill="background2"/>
            <w:vAlign w:val="center"/>
          </w:tcPr>
          <w:p w14:paraId="21FEE19D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输出</w:t>
            </w:r>
          </w:p>
        </w:tc>
      </w:tr>
      <w:tr w:rsidR="00922D87" w:rsidRPr="00B52D9B" w14:paraId="767B1124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1637D636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15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7721896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OUT1S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5CA0AED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1B61906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08EEA9A0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46EE148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31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36972C41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OUT1S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60899AF2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1A0A0DE2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219" w:type="dxa"/>
            <w:vMerge/>
            <w:shd w:val="clear" w:color="auto" w:fill="EEECE1" w:themeFill="background2"/>
            <w:vAlign w:val="center"/>
          </w:tcPr>
          <w:p w14:paraId="0EC35406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</w:tr>
      <w:tr w:rsidR="00922D87" w:rsidRPr="00B52D9B" w14:paraId="73E1F1C0" w14:textId="77777777" w:rsidTr="00D96A02">
        <w:trPr>
          <w:trHeight w:val="345"/>
          <w:jc w:val="center"/>
        </w:trPr>
        <w:tc>
          <w:tcPr>
            <w:tcW w:w="725" w:type="dxa"/>
            <w:shd w:val="clear" w:color="auto" w:fill="EEECE1" w:themeFill="background2"/>
            <w:vAlign w:val="center"/>
          </w:tcPr>
          <w:p w14:paraId="6A4D7D4C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16</w:t>
            </w:r>
          </w:p>
        </w:tc>
        <w:tc>
          <w:tcPr>
            <w:tcW w:w="960" w:type="dxa"/>
            <w:shd w:val="clear" w:color="auto" w:fill="EEECE1" w:themeFill="background2"/>
            <w:vAlign w:val="center"/>
          </w:tcPr>
          <w:p w14:paraId="39CCCA1D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OUT1B</w:t>
            </w:r>
          </w:p>
        </w:tc>
        <w:tc>
          <w:tcPr>
            <w:tcW w:w="918" w:type="dxa"/>
            <w:vMerge/>
            <w:shd w:val="clear" w:color="auto" w:fill="EEECE1" w:themeFill="background2"/>
            <w:vAlign w:val="center"/>
          </w:tcPr>
          <w:p w14:paraId="00729DE5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4820081F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823" w:type="dxa"/>
            <w:vMerge/>
            <w:shd w:val="clear" w:color="auto" w:fill="EEECE1" w:themeFill="background2"/>
            <w:vAlign w:val="center"/>
          </w:tcPr>
          <w:p w14:paraId="0FE4745E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684" w:type="dxa"/>
            <w:shd w:val="clear" w:color="auto" w:fill="EEECE1" w:themeFill="background2"/>
            <w:vAlign w:val="center"/>
          </w:tcPr>
          <w:p w14:paraId="4A50F6B1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32</w:t>
            </w:r>
          </w:p>
        </w:tc>
        <w:tc>
          <w:tcPr>
            <w:tcW w:w="1234" w:type="dxa"/>
            <w:shd w:val="clear" w:color="auto" w:fill="EEECE1" w:themeFill="background2"/>
            <w:vAlign w:val="center"/>
          </w:tcPr>
          <w:p w14:paraId="1F14B527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Adobe 仿宋 Std R" w:eastAsia="微软雅黑" w:hAnsi="Adobe 仿宋 Std R"/>
                <w:b/>
                <w:sz w:val="18"/>
              </w:rPr>
              <w:t>OUT1B</w:t>
            </w: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78764C44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097" w:type="dxa"/>
            <w:vMerge/>
            <w:shd w:val="clear" w:color="auto" w:fill="EEECE1" w:themeFill="background2"/>
            <w:vAlign w:val="center"/>
          </w:tcPr>
          <w:p w14:paraId="6D58C842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  <w:tc>
          <w:tcPr>
            <w:tcW w:w="1219" w:type="dxa"/>
            <w:vMerge/>
            <w:shd w:val="clear" w:color="auto" w:fill="EEECE1" w:themeFill="background2"/>
            <w:vAlign w:val="center"/>
          </w:tcPr>
          <w:p w14:paraId="02077A0D" w14:textId="77777777" w:rsidR="00922D87" w:rsidRPr="00B52D9B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</w:p>
        </w:tc>
      </w:tr>
    </w:tbl>
    <w:p w14:paraId="3E045953" w14:textId="5DA4A407" w:rsidR="00922D87" w:rsidRDefault="00922D87" w:rsidP="00922D87">
      <w:pPr>
        <w:rPr>
          <w:rFonts w:ascii="Adobe 仿宋 Std R" w:eastAsia="微软雅黑" w:hAnsi="Adobe 仿宋 Std R"/>
          <w:b/>
          <w:color w:val="00B050"/>
        </w:rPr>
      </w:pPr>
    </w:p>
    <w:p w14:paraId="10358327" w14:textId="6FF52424" w:rsidR="00220E85" w:rsidRDefault="00220E85" w:rsidP="00922D87">
      <w:pPr>
        <w:rPr>
          <w:rFonts w:ascii="Adobe 仿宋 Std R" w:eastAsia="微软雅黑" w:hAnsi="Adobe 仿宋 Std R"/>
          <w:b/>
          <w:color w:val="00B050"/>
        </w:rPr>
      </w:pPr>
    </w:p>
    <w:p w14:paraId="2A786307" w14:textId="77777777" w:rsidR="00220E85" w:rsidRPr="00B52D9B" w:rsidRDefault="00220E85" w:rsidP="00922D87">
      <w:pPr>
        <w:rPr>
          <w:rFonts w:ascii="Adobe 仿宋 Std R" w:eastAsia="微软雅黑" w:hAnsi="Adobe 仿宋 Std R"/>
          <w:b/>
          <w:color w:val="00B050"/>
        </w:rPr>
      </w:pPr>
    </w:p>
    <w:tbl>
      <w:tblPr>
        <w:tblStyle w:val="aa"/>
        <w:tblW w:w="9856" w:type="dxa"/>
        <w:jc w:val="center"/>
        <w:tblLayout w:type="fixed"/>
        <w:tblLook w:val="04A0" w:firstRow="1" w:lastRow="0" w:firstColumn="1" w:lastColumn="0" w:noHBand="0" w:noVBand="1"/>
      </w:tblPr>
      <w:tblGrid>
        <w:gridCol w:w="681"/>
        <w:gridCol w:w="819"/>
        <w:gridCol w:w="1091"/>
        <w:gridCol w:w="1363"/>
        <w:gridCol w:w="818"/>
        <w:gridCol w:w="681"/>
        <w:gridCol w:w="955"/>
        <w:gridCol w:w="1091"/>
        <w:gridCol w:w="1363"/>
        <w:gridCol w:w="994"/>
      </w:tblGrid>
      <w:tr w:rsidR="00922D87" w:rsidRPr="004B603F" w14:paraId="015A5355" w14:textId="77777777" w:rsidTr="00D96A02">
        <w:trPr>
          <w:trHeight w:val="555"/>
          <w:jc w:val="center"/>
        </w:trPr>
        <w:tc>
          <w:tcPr>
            <w:tcW w:w="9856" w:type="dxa"/>
            <w:gridSpan w:val="10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7E39866" w14:textId="77777777" w:rsidR="00922D87" w:rsidRPr="00B52D9B" w:rsidRDefault="00922D87" w:rsidP="0074229F">
            <w:pPr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RTU脚号定义</w:t>
            </w:r>
          </w:p>
        </w:tc>
      </w:tr>
      <w:tr w:rsidR="00922D87" w:rsidRPr="004B603F" w14:paraId="127A68F6" w14:textId="77777777" w:rsidTr="00D96A02">
        <w:trPr>
          <w:trHeight w:val="555"/>
          <w:jc w:val="center"/>
        </w:trPr>
        <w:tc>
          <w:tcPr>
            <w:tcW w:w="681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013B81E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脚号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62F434B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定义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4D97511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说明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410ED39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功能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70D7574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方向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103D78A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脚号</w:t>
            </w:r>
          </w:p>
        </w:tc>
        <w:tc>
          <w:tcPr>
            <w:tcW w:w="955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214A310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定义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3647A04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说明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74DC894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功能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4B8A44B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方向</w:t>
            </w:r>
          </w:p>
        </w:tc>
      </w:tr>
      <w:tr w:rsidR="00922D87" w:rsidRPr="004B603F" w14:paraId="2E82815F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7D19685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33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52C52D5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DC12V</w:t>
            </w:r>
          </w:p>
        </w:tc>
        <w:tc>
          <w:tcPr>
            <w:tcW w:w="1091" w:type="dxa"/>
            <w:vMerge w:val="restart"/>
            <w:shd w:val="clear" w:color="auto" w:fill="EEECE1" w:themeFill="background2"/>
            <w:vAlign w:val="center"/>
          </w:tcPr>
          <w:p w14:paraId="716A65E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IN12V</w:t>
            </w:r>
          </w:p>
        </w:tc>
        <w:tc>
          <w:tcPr>
            <w:tcW w:w="1363" w:type="dxa"/>
            <w:vMerge w:val="restart"/>
            <w:shd w:val="clear" w:color="auto" w:fill="EEECE1" w:themeFill="background2"/>
            <w:vAlign w:val="center"/>
          </w:tcPr>
          <w:p w14:paraId="19D471A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系统电源</w:t>
            </w:r>
          </w:p>
        </w:tc>
        <w:tc>
          <w:tcPr>
            <w:tcW w:w="818" w:type="dxa"/>
            <w:vMerge w:val="restart"/>
            <w:shd w:val="clear" w:color="auto" w:fill="EEECE1" w:themeFill="background2"/>
            <w:vAlign w:val="center"/>
          </w:tcPr>
          <w:p w14:paraId="06194E5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13DE3ED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49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501C6CA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VOUT1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6D82351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OUT12V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373C749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传感器电源</w:t>
            </w:r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2550F98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输出</w:t>
            </w:r>
          </w:p>
        </w:tc>
      </w:tr>
      <w:tr w:rsidR="00922D87" w:rsidRPr="004B603F" w14:paraId="56B355F3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5FA9E99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34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1473E62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3D524AC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190A920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818" w:type="dxa"/>
            <w:vMerge/>
            <w:shd w:val="clear" w:color="auto" w:fill="EEECE1" w:themeFill="background2"/>
            <w:vAlign w:val="center"/>
          </w:tcPr>
          <w:p w14:paraId="458FD33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39A65D7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50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3E5D57F5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VOUT2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1E0419C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OUT12V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1E5E0E4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备用电源</w:t>
            </w:r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1957C1D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输出</w:t>
            </w:r>
          </w:p>
        </w:tc>
      </w:tr>
      <w:tr w:rsidR="00922D87" w:rsidRPr="004B603F" w14:paraId="3AA71168" w14:textId="77777777" w:rsidTr="00D96A02">
        <w:trPr>
          <w:trHeight w:val="335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38F5421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35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33F62F8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DH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0689EB1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充电端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740DA3A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充电检测</w:t>
            </w:r>
          </w:p>
        </w:tc>
        <w:tc>
          <w:tcPr>
            <w:tcW w:w="818" w:type="dxa"/>
            <w:shd w:val="clear" w:color="auto" w:fill="EEECE1" w:themeFill="background2"/>
            <w:vAlign w:val="center"/>
          </w:tcPr>
          <w:p w14:paraId="4A4C41F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6A8C7EB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51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2AE643B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VOUT3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5EBFB7E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OUT12V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7BFE707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通信电源</w:t>
            </w:r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6B2D0F0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输出</w:t>
            </w:r>
          </w:p>
        </w:tc>
      </w:tr>
      <w:tr w:rsidR="00922D87" w:rsidRPr="004B603F" w14:paraId="339360BC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365398B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36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4016D82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ADC1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476F666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4-20mA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17B8382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模拟量1</w:t>
            </w:r>
          </w:p>
        </w:tc>
        <w:tc>
          <w:tcPr>
            <w:tcW w:w="818" w:type="dxa"/>
            <w:shd w:val="clear" w:color="auto" w:fill="EEECE1" w:themeFill="background2"/>
            <w:vAlign w:val="center"/>
          </w:tcPr>
          <w:p w14:paraId="114F665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2E15211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52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7BA27BB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2371F77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662EBEE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同电源地</w:t>
            </w:r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2A5FAD9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4B603F" w14:paraId="7C365C85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37F2CED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37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78F5A69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ADC2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0305715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4-20mA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02DAA36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模拟量1</w:t>
            </w:r>
          </w:p>
        </w:tc>
        <w:tc>
          <w:tcPr>
            <w:tcW w:w="818" w:type="dxa"/>
            <w:shd w:val="clear" w:color="auto" w:fill="EEECE1" w:themeFill="background2"/>
            <w:vAlign w:val="center"/>
          </w:tcPr>
          <w:p w14:paraId="18BA624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41585A4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53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758C6C5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COM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27253AB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光隔</w:t>
            </w:r>
            <w:proofErr w:type="gramEnd"/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5A4A7B1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开关量公共端</w:t>
            </w:r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7660D77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</w:tr>
      <w:tr w:rsidR="00922D87" w:rsidRPr="004B603F" w14:paraId="2441E77B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4C88635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38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2758A2C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CD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0E6A7F4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载波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26A14A0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载波检测</w:t>
            </w:r>
          </w:p>
        </w:tc>
        <w:tc>
          <w:tcPr>
            <w:tcW w:w="818" w:type="dxa"/>
            <w:shd w:val="clear" w:color="auto" w:fill="EEECE1" w:themeFill="background2"/>
            <w:vAlign w:val="center"/>
          </w:tcPr>
          <w:p w14:paraId="14A14E0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0B3B1C7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54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75BFC45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PTT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58DD1A65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调制解调</w:t>
            </w:r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354A833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控发控收</w:t>
            </w:r>
            <w:proofErr w:type="gramEnd"/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0698856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输出</w:t>
            </w:r>
          </w:p>
        </w:tc>
      </w:tr>
      <w:tr w:rsidR="00922D87" w:rsidRPr="004B603F" w14:paraId="7802C7A5" w14:textId="77777777" w:rsidTr="00D96A02">
        <w:trPr>
          <w:trHeight w:val="335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0F5A1C3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39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0EF9759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RX2</w:t>
            </w:r>
          </w:p>
        </w:tc>
        <w:tc>
          <w:tcPr>
            <w:tcW w:w="1091" w:type="dxa"/>
            <w:vMerge w:val="restart"/>
            <w:shd w:val="clear" w:color="auto" w:fill="EEECE1" w:themeFill="background2"/>
            <w:vAlign w:val="center"/>
          </w:tcPr>
          <w:p w14:paraId="13204B1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RS232-2</w:t>
            </w:r>
          </w:p>
        </w:tc>
        <w:tc>
          <w:tcPr>
            <w:tcW w:w="1363" w:type="dxa"/>
            <w:vMerge w:val="restart"/>
            <w:shd w:val="clear" w:color="auto" w:fill="EEECE1" w:themeFill="background2"/>
            <w:vAlign w:val="center"/>
          </w:tcPr>
          <w:p w14:paraId="58ED7E2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主信道</w:t>
            </w:r>
          </w:p>
        </w:tc>
        <w:tc>
          <w:tcPr>
            <w:tcW w:w="818" w:type="dxa"/>
            <w:vMerge w:val="restart"/>
            <w:shd w:val="clear" w:color="auto" w:fill="EEECE1" w:themeFill="background2"/>
            <w:vAlign w:val="center"/>
          </w:tcPr>
          <w:p w14:paraId="2A0DA55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688CC82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55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7BE7804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RX3</w:t>
            </w:r>
          </w:p>
        </w:tc>
        <w:tc>
          <w:tcPr>
            <w:tcW w:w="1091" w:type="dxa"/>
            <w:vMerge w:val="restart"/>
            <w:shd w:val="clear" w:color="auto" w:fill="EEECE1" w:themeFill="background2"/>
            <w:vAlign w:val="center"/>
          </w:tcPr>
          <w:p w14:paraId="7B31AE4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RS232-3</w:t>
            </w:r>
          </w:p>
        </w:tc>
        <w:tc>
          <w:tcPr>
            <w:tcW w:w="1363" w:type="dxa"/>
            <w:vMerge w:val="restart"/>
            <w:shd w:val="clear" w:color="auto" w:fill="EEECE1" w:themeFill="background2"/>
            <w:vAlign w:val="center"/>
          </w:tcPr>
          <w:p w14:paraId="3BF910A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配置端口</w:t>
            </w:r>
          </w:p>
        </w:tc>
        <w:tc>
          <w:tcPr>
            <w:tcW w:w="990" w:type="dxa"/>
            <w:vMerge w:val="restart"/>
            <w:shd w:val="clear" w:color="auto" w:fill="EEECE1" w:themeFill="background2"/>
            <w:vAlign w:val="center"/>
          </w:tcPr>
          <w:p w14:paraId="5D00853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4B603F" w14:paraId="4A633ABC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1DB20825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40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51EF290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TX2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5F05536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6A5E2F5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818" w:type="dxa"/>
            <w:vMerge/>
            <w:shd w:val="clear" w:color="auto" w:fill="EEECE1" w:themeFill="background2"/>
            <w:vAlign w:val="center"/>
          </w:tcPr>
          <w:p w14:paraId="3A4A5BD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51B32FE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56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6240E1F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TX3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6E28C98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2DC7CD8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990" w:type="dxa"/>
            <w:vMerge/>
            <w:shd w:val="clear" w:color="auto" w:fill="EEECE1" w:themeFill="background2"/>
            <w:vAlign w:val="center"/>
          </w:tcPr>
          <w:p w14:paraId="6524A88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4B603F" w14:paraId="3728AFF9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5BD10E65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41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7E22193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7D2D919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583651F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818" w:type="dxa"/>
            <w:vMerge/>
            <w:shd w:val="clear" w:color="auto" w:fill="EEECE1" w:themeFill="background2"/>
            <w:vAlign w:val="center"/>
          </w:tcPr>
          <w:p w14:paraId="36F49A4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60CE515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57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6612F9A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01014CD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29EDE2F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990" w:type="dxa"/>
            <w:vMerge/>
            <w:shd w:val="clear" w:color="auto" w:fill="EEECE1" w:themeFill="background2"/>
            <w:vAlign w:val="center"/>
          </w:tcPr>
          <w:p w14:paraId="262A130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4B603F" w14:paraId="5949753F" w14:textId="77777777" w:rsidTr="00D96A02">
        <w:trPr>
          <w:trHeight w:val="335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2EF3BD0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42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57A7CEB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485A+</w:t>
            </w:r>
          </w:p>
        </w:tc>
        <w:tc>
          <w:tcPr>
            <w:tcW w:w="1091" w:type="dxa"/>
            <w:vMerge w:val="restart"/>
            <w:shd w:val="clear" w:color="auto" w:fill="EEECE1" w:themeFill="background2"/>
            <w:vAlign w:val="center"/>
          </w:tcPr>
          <w:p w14:paraId="5BB166F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RS485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</w:t>
            </w:r>
          </w:p>
        </w:tc>
        <w:tc>
          <w:tcPr>
            <w:tcW w:w="1363" w:type="dxa"/>
            <w:vMerge w:val="restart"/>
            <w:shd w:val="clear" w:color="auto" w:fill="EEECE1" w:themeFill="background2"/>
            <w:vAlign w:val="center"/>
          </w:tcPr>
          <w:p w14:paraId="3FC9006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采集通道</w:t>
            </w:r>
          </w:p>
        </w:tc>
        <w:tc>
          <w:tcPr>
            <w:tcW w:w="818" w:type="dxa"/>
            <w:vMerge w:val="restart"/>
            <w:shd w:val="clear" w:color="auto" w:fill="EEECE1" w:themeFill="background2"/>
            <w:vAlign w:val="center"/>
          </w:tcPr>
          <w:p w14:paraId="1D2253D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48F7AE8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58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60EE82A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RX1</w:t>
            </w:r>
          </w:p>
        </w:tc>
        <w:tc>
          <w:tcPr>
            <w:tcW w:w="1091" w:type="dxa"/>
            <w:vMerge w:val="restart"/>
            <w:shd w:val="clear" w:color="auto" w:fill="EEECE1" w:themeFill="background2"/>
            <w:vAlign w:val="center"/>
          </w:tcPr>
          <w:p w14:paraId="3917EB55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/>
                <w:b/>
                <w:sz w:val="18"/>
                <w:szCs w:val="18"/>
              </w:rPr>
              <w:t>RS232-1</w:t>
            </w:r>
          </w:p>
        </w:tc>
        <w:tc>
          <w:tcPr>
            <w:tcW w:w="1363" w:type="dxa"/>
            <w:vMerge w:val="restart"/>
            <w:shd w:val="clear" w:color="auto" w:fill="EEECE1" w:themeFill="background2"/>
            <w:vAlign w:val="center"/>
          </w:tcPr>
          <w:p w14:paraId="65ABF67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备用信道/采集通道</w:t>
            </w:r>
          </w:p>
        </w:tc>
        <w:tc>
          <w:tcPr>
            <w:tcW w:w="990" w:type="dxa"/>
            <w:vMerge w:val="restart"/>
            <w:shd w:val="clear" w:color="auto" w:fill="EEECE1" w:themeFill="background2"/>
            <w:vAlign w:val="center"/>
          </w:tcPr>
          <w:p w14:paraId="111B243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输入/输出</w:t>
            </w:r>
          </w:p>
        </w:tc>
      </w:tr>
      <w:tr w:rsidR="00922D87" w:rsidRPr="004B603F" w14:paraId="0C647E2A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7223EA3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43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66DD5B9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485B-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55102D7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68ADE8A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818" w:type="dxa"/>
            <w:vMerge/>
            <w:shd w:val="clear" w:color="auto" w:fill="EEECE1" w:themeFill="background2"/>
            <w:vAlign w:val="center"/>
          </w:tcPr>
          <w:p w14:paraId="72C2489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2268D75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59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2B1963C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TX1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08163805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576FC00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990" w:type="dxa"/>
            <w:vMerge/>
            <w:shd w:val="clear" w:color="auto" w:fill="EEECE1" w:themeFill="background2"/>
            <w:vAlign w:val="center"/>
          </w:tcPr>
          <w:p w14:paraId="7527A15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4B603F" w14:paraId="5562E4DB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0648CDB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44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3209227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237B735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52058B9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818" w:type="dxa"/>
            <w:vMerge/>
            <w:shd w:val="clear" w:color="auto" w:fill="EEECE1" w:themeFill="background2"/>
            <w:vAlign w:val="center"/>
          </w:tcPr>
          <w:p w14:paraId="39C9847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02EB83D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60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202D112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7BF7639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5CB4ED6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990" w:type="dxa"/>
            <w:vMerge/>
            <w:shd w:val="clear" w:color="auto" w:fill="EEECE1" w:themeFill="background2"/>
            <w:vAlign w:val="center"/>
          </w:tcPr>
          <w:p w14:paraId="240455F9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4B603F" w14:paraId="55D4D293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4DF296A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45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6E8955A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P1</w:t>
            </w:r>
          </w:p>
        </w:tc>
        <w:tc>
          <w:tcPr>
            <w:tcW w:w="1091" w:type="dxa"/>
            <w:vMerge w:val="restart"/>
            <w:shd w:val="clear" w:color="auto" w:fill="EEECE1" w:themeFill="background2"/>
            <w:vAlign w:val="center"/>
          </w:tcPr>
          <w:p w14:paraId="25A71C1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脉冲计数</w:t>
            </w:r>
          </w:p>
        </w:tc>
        <w:tc>
          <w:tcPr>
            <w:tcW w:w="1363" w:type="dxa"/>
            <w:vMerge w:val="restart"/>
            <w:shd w:val="clear" w:color="auto" w:fill="EEECE1" w:themeFill="background2"/>
            <w:vAlign w:val="center"/>
          </w:tcPr>
          <w:p w14:paraId="16EC8787" w14:textId="77777777" w:rsidR="00922D87" w:rsidRPr="00001647" w:rsidRDefault="00922D87" w:rsidP="0074229F">
            <w:pPr>
              <w:jc w:val="center"/>
              <w:rPr>
                <w:rFonts w:ascii="Adobe 仿宋 Std R" w:eastAsia="微软雅黑" w:hAnsi="Adobe 仿宋 Std R"/>
                <w:b/>
                <w:sz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雨量筒/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开关量</w:t>
            </w:r>
          </w:p>
        </w:tc>
        <w:tc>
          <w:tcPr>
            <w:tcW w:w="818" w:type="dxa"/>
            <w:vMerge w:val="restart"/>
            <w:shd w:val="clear" w:color="auto" w:fill="EEECE1" w:themeFill="background2"/>
            <w:vAlign w:val="center"/>
          </w:tcPr>
          <w:p w14:paraId="0B18073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33DA3D5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61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566F594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P2</w:t>
            </w:r>
          </w:p>
        </w:tc>
        <w:tc>
          <w:tcPr>
            <w:tcW w:w="1091" w:type="dxa"/>
            <w:vMerge w:val="restart"/>
            <w:shd w:val="clear" w:color="auto" w:fill="EEECE1" w:themeFill="background2"/>
            <w:vAlign w:val="center"/>
          </w:tcPr>
          <w:p w14:paraId="08C1584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脉冲计数</w:t>
            </w:r>
          </w:p>
        </w:tc>
        <w:tc>
          <w:tcPr>
            <w:tcW w:w="1363" w:type="dxa"/>
            <w:vMerge w:val="restart"/>
            <w:shd w:val="clear" w:color="auto" w:fill="EEECE1" w:themeFill="background2"/>
            <w:vAlign w:val="center"/>
          </w:tcPr>
          <w:p w14:paraId="7C657BC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蒸发皿</w:t>
            </w: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B52D9B">
              <w:rPr>
                <w:rFonts w:ascii="Adobe 仿宋 Std R" w:eastAsia="微软雅黑" w:hAnsi="Adobe 仿宋 Std R" w:hint="eastAsia"/>
                <w:b/>
                <w:sz w:val="18"/>
              </w:rPr>
              <w:t>开关量</w:t>
            </w:r>
          </w:p>
        </w:tc>
        <w:tc>
          <w:tcPr>
            <w:tcW w:w="990" w:type="dxa"/>
            <w:vMerge w:val="restart"/>
            <w:shd w:val="clear" w:color="auto" w:fill="EEECE1" w:themeFill="background2"/>
            <w:vAlign w:val="center"/>
          </w:tcPr>
          <w:p w14:paraId="5C4B750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</w:tr>
      <w:tr w:rsidR="00922D87" w:rsidRPr="004B603F" w14:paraId="2A46958F" w14:textId="77777777" w:rsidTr="00D96A02">
        <w:trPr>
          <w:trHeight w:val="335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609F2D1D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46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559297F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73DC9DD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719F58E1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818" w:type="dxa"/>
            <w:vMerge/>
            <w:shd w:val="clear" w:color="auto" w:fill="EEECE1" w:themeFill="background2"/>
            <w:vAlign w:val="center"/>
          </w:tcPr>
          <w:p w14:paraId="0921969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689BEE02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62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4106AEE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GND</w:t>
            </w:r>
          </w:p>
        </w:tc>
        <w:tc>
          <w:tcPr>
            <w:tcW w:w="1091" w:type="dxa"/>
            <w:vMerge/>
            <w:shd w:val="clear" w:color="auto" w:fill="EEECE1" w:themeFill="background2"/>
            <w:vAlign w:val="center"/>
          </w:tcPr>
          <w:p w14:paraId="387178A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363" w:type="dxa"/>
            <w:vMerge/>
            <w:shd w:val="clear" w:color="auto" w:fill="EEECE1" w:themeFill="background2"/>
            <w:vAlign w:val="center"/>
          </w:tcPr>
          <w:p w14:paraId="742EDEE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990" w:type="dxa"/>
            <w:vMerge/>
            <w:shd w:val="clear" w:color="auto" w:fill="EEECE1" w:themeFill="background2"/>
            <w:vAlign w:val="center"/>
          </w:tcPr>
          <w:p w14:paraId="452B541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</w:tr>
      <w:tr w:rsidR="00922D87" w:rsidRPr="004B603F" w14:paraId="1693A752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70E44B3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47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0125722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IN1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149892BE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光隔</w:t>
            </w:r>
            <w:proofErr w:type="gramEnd"/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3C42375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开关量1</w:t>
            </w:r>
          </w:p>
        </w:tc>
        <w:tc>
          <w:tcPr>
            <w:tcW w:w="818" w:type="dxa"/>
            <w:shd w:val="clear" w:color="auto" w:fill="EEECE1" w:themeFill="background2"/>
            <w:vAlign w:val="center"/>
          </w:tcPr>
          <w:p w14:paraId="53514840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704DA05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63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6D0DAC7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IN3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409EDA6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光隔</w:t>
            </w:r>
            <w:proofErr w:type="gramEnd"/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292D74AA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开关量3</w:t>
            </w:r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4FE1700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</w:tr>
      <w:tr w:rsidR="00922D87" w:rsidRPr="004B603F" w14:paraId="2A8348C5" w14:textId="77777777" w:rsidTr="00D96A02">
        <w:trPr>
          <w:trHeight w:val="348"/>
          <w:jc w:val="center"/>
        </w:trPr>
        <w:tc>
          <w:tcPr>
            <w:tcW w:w="681" w:type="dxa"/>
            <w:shd w:val="clear" w:color="auto" w:fill="EEECE1" w:themeFill="background2"/>
            <w:vAlign w:val="center"/>
          </w:tcPr>
          <w:p w14:paraId="3986A20C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48</w:t>
            </w:r>
          </w:p>
        </w:tc>
        <w:tc>
          <w:tcPr>
            <w:tcW w:w="819" w:type="dxa"/>
            <w:shd w:val="clear" w:color="auto" w:fill="EEECE1" w:themeFill="background2"/>
            <w:vAlign w:val="center"/>
          </w:tcPr>
          <w:p w14:paraId="7D03751B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IN2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08B0895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光隔</w:t>
            </w:r>
            <w:proofErr w:type="gramEnd"/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7791A43F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开关量2</w:t>
            </w:r>
          </w:p>
        </w:tc>
        <w:tc>
          <w:tcPr>
            <w:tcW w:w="818" w:type="dxa"/>
            <w:shd w:val="clear" w:color="auto" w:fill="EEECE1" w:themeFill="background2"/>
            <w:vAlign w:val="center"/>
          </w:tcPr>
          <w:p w14:paraId="2956F65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  <w:tc>
          <w:tcPr>
            <w:tcW w:w="681" w:type="dxa"/>
            <w:shd w:val="clear" w:color="auto" w:fill="EEECE1" w:themeFill="background2"/>
            <w:vAlign w:val="center"/>
          </w:tcPr>
          <w:p w14:paraId="0834CEA8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64</w:t>
            </w:r>
          </w:p>
        </w:tc>
        <w:tc>
          <w:tcPr>
            <w:tcW w:w="955" w:type="dxa"/>
            <w:shd w:val="clear" w:color="auto" w:fill="EEECE1" w:themeFill="background2"/>
            <w:vAlign w:val="center"/>
          </w:tcPr>
          <w:p w14:paraId="6CE8CA36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IN4</w:t>
            </w:r>
          </w:p>
        </w:tc>
        <w:tc>
          <w:tcPr>
            <w:tcW w:w="1091" w:type="dxa"/>
            <w:shd w:val="clear" w:color="auto" w:fill="EEECE1" w:themeFill="background2"/>
            <w:vAlign w:val="center"/>
          </w:tcPr>
          <w:p w14:paraId="39A268E3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光隔</w:t>
            </w:r>
            <w:proofErr w:type="gramEnd"/>
          </w:p>
        </w:tc>
        <w:tc>
          <w:tcPr>
            <w:tcW w:w="1363" w:type="dxa"/>
            <w:shd w:val="clear" w:color="auto" w:fill="EEECE1" w:themeFill="background2"/>
            <w:vAlign w:val="center"/>
          </w:tcPr>
          <w:p w14:paraId="269E9C44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开关量4</w:t>
            </w:r>
          </w:p>
        </w:tc>
        <w:tc>
          <w:tcPr>
            <w:tcW w:w="990" w:type="dxa"/>
            <w:shd w:val="clear" w:color="auto" w:fill="EEECE1" w:themeFill="background2"/>
            <w:vAlign w:val="center"/>
          </w:tcPr>
          <w:p w14:paraId="2DDDA157" w14:textId="77777777" w:rsidR="00922D87" w:rsidRPr="00B52D9B" w:rsidRDefault="00922D87" w:rsidP="0074229F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52D9B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输入</w:t>
            </w:r>
          </w:p>
        </w:tc>
      </w:tr>
    </w:tbl>
    <w:p w14:paraId="5F3F6401" w14:textId="59EA3E7F" w:rsidR="00220E85" w:rsidRDefault="00220E85" w:rsidP="00922D87">
      <w:pPr>
        <w:rPr>
          <w:rFonts w:ascii="Adobe 仿宋 Std R" w:eastAsia="Adobe 仿宋 Std R" w:hAnsi="Adobe 仿宋 Std R"/>
          <w:b/>
          <w:color w:val="00B050"/>
        </w:rPr>
      </w:pPr>
    </w:p>
    <w:p w14:paraId="0A6C61E9" w14:textId="7AF4DDF7" w:rsidR="00220E85" w:rsidRDefault="00220E85" w:rsidP="00922D87">
      <w:pPr>
        <w:rPr>
          <w:rFonts w:ascii="Adobe 仿宋 Std R" w:eastAsia="Adobe 仿宋 Std R" w:hAnsi="Adobe 仿宋 Std R"/>
          <w:b/>
          <w:color w:val="00B050"/>
        </w:rPr>
      </w:pPr>
    </w:p>
    <w:p w14:paraId="1EF44106" w14:textId="1B6F3310" w:rsidR="00220E85" w:rsidRDefault="00220E85" w:rsidP="00922D87">
      <w:pPr>
        <w:rPr>
          <w:rFonts w:ascii="Adobe 仿宋 Std R" w:eastAsia="Adobe 仿宋 Std R" w:hAnsi="Adobe 仿宋 Std R"/>
          <w:b/>
          <w:color w:val="00B050"/>
        </w:rPr>
      </w:pPr>
    </w:p>
    <w:p w14:paraId="1406A2EA" w14:textId="77777777" w:rsidR="00220E85" w:rsidRDefault="00220E85" w:rsidP="00922D87">
      <w:pPr>
        <w:rPr>
          <w:rFonts w:ascii="Adobe 仿宋 Std R" w:eastAsia="Adobe 仿宋 Std R" w:hAnsi="Adobe 仿宋 Std R"/>
          <w:b/>
          <w:color w:val="00B050"/>
        </w:rPr>
      </w:pPr>
    </w:p>
    <w:p w14:paraId="1204B6EC" w14:textId="5ABB3F2E" w:rsidR="00220E85" w:rsidRDefault="00220E85" w:rsidP="00922D87">
      <w:pPr>
        <w:rPr>
          <w:rFonts w:ascii="Adobe 仿宋 Std R" w:eastAsia="Adobe 仿宋 Std R" w:hAnsi="Adobe 仿宋 Std R"/>
          <w:b/>
          <w:color w:val="00B050"/>
        </w:rPr>
      </w:pPr>
    </w:p>
    <w:p w14:paraId="5C73BBB3" w14:textId="5EF4A2C2" w:rsidR="00D96A02" w:rsidRDefault="00D96A02" w:rsidP="00922D87">
      <w:pPr>
        <w:rPr>
          <w:rFonts w:ascii="Adobe 仿宋 Std R" w:eastAsia="Adobe 仿宋 Std R" w:hAnsi="Adobe 仿宋 Std R"/>
          <w:b/>
          <w:color w:val="00B050"/>
        </w:rPr>
      </w:pPr>
    </w:p>
    <w:p w14:paraId="6A14D96C" w14:textId="3CE5E21F" w:rsidR="00D96A02" w:rsidRDefault="00D96A02" w:rsidP="00922D87">
      <w:pPr>
        <w:rPr>
          <w:rFonts w:ascii="Adobe 仿宋 Std R" w:eastAsia="Adobe 仿宋 Std R" w:hAnsi="Adobe 仿宋 Std R"/>
          <w:b/>
          <w:color w:val="00B050"/>
        </w:rPr>
      </w:pPr>
    </w:p>
    <w:p w14:paraId="5105B983" w14:textId="1DEC6C55" w:rsidR="00220E85" w:rsidRDefault="00922D87" w:rsidP="00922D87">
      <w:pPr>
        <w:rPr>
          <w:rFonts w:ascii="Adobe 仿宋 Std R" w:eastAsia="Adobe 仿宋 Std R" w:hAnsi="Adobe 仿宋 Std R"/>
          <w:b/>
          <w:color w:val="00B050"/>
        </w:rPr>
      </w:pPr>
      <w:r w:rsidRPr="00E13B95">
        <w:rPr>
          <w:rFonts w:ascii="Adobe 仿宋 Std R" w:eastAsia="Adobe 仿宋 Std R" w:hAnsi="Adobe 仿宋 Std R" w:hint="eastAsia"/>
          <w:b/>
          <w:color w:val="00B050"/>
        </w:rPr>
        <w:lastRenderedPageBreak/>
        <w:t>技术参数：</w:t>
      </w:r>
    </w:p>
    <w:tbl>
      <w:tblPr>
        <w:tblStyle w:val="-5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287"/>
      </w:tblGrid>
      <w:tr w:rsidR="00922D87" w:rsidRPr="00397EBC" w14:paraId="11DA2DC1" w14:textId="77777777" w:rsidTr="007422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552BAEF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SFR-G1N</w:t>
            </w: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低功耗</w:t>
            </w: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RTU</w:t>
            </w: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测控终端</w:t>
            </w:r>
          </w:p>
        </w:tc>
      </w:tr>
      <w:tr w:rsidR="00922D87" w:rsidRPr="00397EBC" w14:paraId="16A0E2B9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A1A112A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显示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11601C" w14:textId="77777777" w:rsidR="00922D87" w:rsidRPr="00FE3CAE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1</w:t>
            </w:r>
            <w:r>
              <w:rPr>
                <w:rFonts w:eastAsia="Adobe 黑体 Std R"/>
                <w:color w:val="auto"/>
              </w:rPr>
              <w:t>92</w:t>
            </w:r>
            <w:r w:rsidRPr="00FE3CAE">
              <w:rPr>
                <w:rFonts w:eastAsia="Adobe 黑体 Std R" w:hint="eastAsia"/>
                <w:color w:val="auto"/>
              </w:rPr>
              <w:t>64</w:t>
            </w:r>
            <w:r>
              <w:rPr>
                <w:rFonts w:eastAsia="Adobe 黑体 Std R" w:hint="eastAsia"/>
                <w:color w:val="auto"/>
              </w:rPr>
              <w:t>汉字图形</w:t>
            </w:r>
            <w:r w:rsidRPr="00FE3CAE">
              <w:rPr>
                <w:rFonts w:eastAsia="Adobe 黑体 Std R" w:hint="eastAsia"/>
                <w:color w:val="auto"/>
              </w:rPr>
              <w:t>液晶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20</w:t>
            </w:r>
            <w:r>
              <w:rPr>
                <w:rFonts w:ascii="宋体" w:eastAsia="宋体" w:hAnsi="宋体" w:cs="宋体" w:hint="eastAsia"/>
                <w:color w:val="auto"/>
              </w:rPr>
              <w:t>键键盘</w:t>
            </w:r>
          </w:p>
        </w:tc>
      </w:tr>
      <w:tr w:rsidR="00922D87" w:rsidRPr="00397EBC" w14:paraId="11365685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52690CD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串口</w:t>
            </w:r>
          </w:p>
        </w:tc>
        <w:tc>
          <w:tcPr>
            <w:tcW w:w="6287" w:type="dxa"/>
            <w:vAlign w:val="center"/>
          </w:tcPr>
          <w:p w14:paraId="238DC7CA" w14:textId="77777777" w:rsidR="00922D87" w:rsidRPr="00FE3CAE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4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RS232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串口</w:t>
            </w:r>
            <w:r w:rsidRPr="00FE3CAE">
              <w:rPr>
                <w:rFonts w:ascii="Malgun Gothic Semilight" w:eastAsia="Malgun Gothic Semilight" w:hAnsi="Malgun Gothic Semilight" w:cs="Malgun Gothic Semilight" w:hint="eastAsia"/>
                <w:color w:val="auto"/>
              </w:rPr>
              <w:t>，</w:t>
            </w:r>
            <w:r>
              <w:rPr>
                <w:rFonts w:eastAsia="Adobe 黑体 Std R" w:hint="eastAsia"/>
                <w:color w:val="auto"/>
              </w:rPr>
              <w:t>2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RS485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采集串口</w:t>
            </w:r>
          </w:p>
        </w:tc>
      </w:tr>
      <w:tr w:rsidR="00922D87" w:rsidRPr="00397EBC" w14:paraId="04CE718A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A1E064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AI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92A3F63" w14:textId="77777777" w:rsidR="00922D87" w:rsidRPr="00FE3CAE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4</w:t>
            </w:r>
            <w:r w:rsidRPr="00FE3CAE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(4-20mA/0-5V/0-10V)</w:t>
            </w:r>
          </w:p>
        </w:tc>
      </w:tr>
      <w:tr w:rsidR="00922D87" w:rsidRPr="00397EBC" w14:paraId="4055EFAC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EE673ED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DI/PI</w:t>
            </w:r>
          </w:p>
        </w:tc>
        <w:tc>
          <w:tcPr>
            <w:tcW w:w="6287" w:type="dxa"/>
            <w:vAlign w:val="center"/>
          </w:tcPr>
          <w:p w14:paraId="69FA3F29" w14:textId="77777777" w:rsidR="00922D87" w:rsidRPr="00FE3CAE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4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DI(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无源接点</w:t>
            </w:r>
            <w:r w:rsidRPr="00FE3CAE">
              <w:rPr>
                <w:rFonts w:eastAsia="Adobe 黑体 Std R" w:hint="eastAsia"/>
                <w:color w:val="auto"/>
              </w:rPr>
              <w:t>), 2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PI(</w:t>
            </w:r>
            <w:r>
              <w:rPr>
                <w:rFonts w:ascii="宋体" w:eastAsia="宋体" w:hAnsi="宋体" w:cs="宋体" w:hint="eastAsia"/>
                <w:color w:val="auto"/>
              </w:rPr>
              <w:t>有</w:t>
            </w:r>
            <w:r w:rsidRPr="00FE3CAE">
              <w:rPr>
                <w:rFonts w:ascii="宋体" w:eastAsia="宋体" w:hAnsi="宋体" w:cs="宋体" w:hint="eastAsia"/>
                <w:color w:val="auto"/>
              </w:rPr>
              <w:t>源接点</w:t>
            </w:r>
            <w:r w:rsidRPr="00FE3CAE">
              <w:rPr>
                <w:rFonts w:eastAsia="Adobe 黑体 Std R" w:hint="eastAsia"/>
                <w:color w:val="auto"/>
              </w:rPr>
              <w:t>)</w:t>
            </w:r>
          </w:p>
        </w:tc>
      </w:tr>
      <w:tr w:rsidR="00922D87" w:rsidRPr="00397EBC" w14:paraId="739BC9FC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BD862EA" w14:textId="77777777" w:rsidR="00922D87" w:rsidRPr="008E6CA1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DO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7578525" w14:textId="77777777" w:rsidR="00922D87" w:rsidRPr="008E6CA1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b/>
                <w:bCs/>
                <w:color w:val="auto"/>
              </w:rPr>
            </w:pPr>
            <w:r w:rsidRPr="00360114">
              <w:rPr>
                <w:rFonts w:eastAsia="Adobe 黑体 Std R" w:hint="eastAsia"/>
                <w:color w:val="auto"/>
              </w:rPr>
              <w:t>2</w:t>
            </w:r>
            <w:r w:rsidRPr="00360114">
              <w:rPr>
                <w:rFonts w:eastAsia="Adobe 黑体 Std R" w:hint="eastAsia"/>
                <w:color w:val="auto"/>
              </w:rPr>
              <w:t>路</w:t>
            </w:r>
            <w:r>
              <w:rPr>
                <w:rFonts w:eastAsia="Adobe 黑体 Std R" w:hint="eastAsia"/>
                <w:color w:val="auto"/>
              </w:rPr>
              <w:t>/6</w:t>
            </w:r>
            <w:r w:rsidRPr="005D416C">
              <w:rPr>
                <w:rFonts w:eastAsia="Adobe 黑体 Std R" w:hint="eastAsia"/>
                <w:color w:val="auto"/>
              </w:rPr>
              <w:t>端子</w:t>
            </w:r>
            <w:r w:rsidRPr="00360114">
              <w:rPr>
                <w:rFonts w:eastAsia="Adobe 黑体 Std R" w:hint="eastAsia"/>
                <w:color w:val="auto"/>
              </w:rPr>
              <w:t>（继电器输出）</w:t>
            </w:r>
          </w:p>
        </w:tc>
      </w:tr>
      <w:tr w:rsidR="00922D87" w:rsidRPr="00397EBC" w14:paraId="1BEE23FD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AA0B7F7" w14:textId="77777777" w:rsidR="00922D87" w:rsidRPr="00595DC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595DCE">
              <w:rPr>
                <w:rFonts w:eastAsia="Adobe 黑体 Std R" w:hint="eastAsia"/>
                <w:b w:val="0"/>
                <w:bCs w:val="0"/>
                <w:color w:val="auto"/>
              </w:rPr>
              <w:t>SDI-12</w:t>
            </w:r>
          </w:p>
        </w:tc>
        <w:tc>
          <w:tcPr>
            <w:tcW w:w="6287" w:type="dxa"/>
            <w:vAlign w:val="center"/>
          </w:tcPr>
          <w:p w14:paraId="42BE5C77" w14:textId="77777777" w:rsidR="00922D87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</w:rPr>
            </w:pPr>
            <w:r>
              <w:rPr>
                <w:rFonts w:eastAsia="Adobe 黑体 Std R" w:hint="eastAsia"/>
                <w:color w:val="auto"/>
              </w:rPr>
              <w:t>1</w:t>
            </w:r>
            <w:r w:rsidRPr="008E6CA1">
              <w:rPr>
                <w:rFonts w:eastAsia="Adobe 黑体 Std R" w:hint="eastAsia"/>
                <w:color w:val="auto"/>
              </w:rPr>
              <w:t>路</w:t>
            </w:r>
            <w:r w:rsidRPr="004A0BF0">
              <w:rPr>
                <w:rFonts w:eastAsia="Adobe 黑体 Std R" w:hint="eastAsia"/>
                <w:b/>
                <w:color w:val="auto"/>
              </w:rPr>
              <w:t>SDI-12</w:t>
            </w:r>
            <w:r w:rsidRPr="004A0BF0">
              <w:rPr>
                <w:rFonts w:ascii="宋体" w:eastAsia="宋体" w:hAnsi="宋体" w:cs="宋体" w:hint="eastAsia"/>
                <w:b/>
                <w:color w:val="auto"/>
              </w:rPr>
              <w:t>接口</w:t>
            </w:r>
          </w:p>
        </w:tc>
      </w:tr>
      <w:tr w:rsidR="00922D87" w:rsidRPr="00397EBC" w14:paraId="17491B15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19E763D3" w14:textId="77777777" w:rsidR="00922D87" w:rsidRPr="008E6CA1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proofErr w:type="gramStart"/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格雷码</w:t>
            </w:r>
            <w:proofErr w:type="gramEnd"/>
            <w:r>
              <w:rPr>
                <w:rFonts w:eastAsia="Adobe 黑体 Std R" w:hint="eastAsia"/>
                <w:b w:val="0"/>
                <w:bCs w:val="0"/>
                <w:color w:val="auto"/>
              </w:rPr>
              <w:t>/DI</w:t>
            </w: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输</w:t>
            </w:r>
            <w:r>
              <w:rPr>
                <w:rFonts w:eastAsia="Adobe 黑体 Std R" w:hint="eastAsia"/>
                <w:b w:val="0"/>
                <w:bCs w:val="0"/>
                <w:color w:val="auto"/>
              </w:rPr>
              <w:t>入</w:t>
            </w:r>
          </w:p>
        </w:tc>
        <w:tc>
          <w:tcPr>
            <w:tcW w:w="6287" w:type="dxa"/>
            <w:vAlign w:val="center"/>
          </w:tcPr>
          <w:p w14:paraId="5CED50FE" w14:textId="77777777" w:rsidR="00922D87" w:rsidRPr="008E6CA1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1</w:t>
            </w:r>
            <w:r w:rsidRPr="008E6CA1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(</w:t>
            </w:r>
            <w:r w:rsidRPr="00FE3CAE">
              <w:rPr>
                <w:rFonts w:eastAsia="Adobe 黑体 Std R" w:hint="eastAsia"/>
                <w:color w:val="auto"/>
              </w:rPr>
              <w:t>无源接点</w:t>
            </w:r>
            <w:r w:rsidRPr="00FE3CAE">
              <w:rPr>
                <w:rFonts w:eastAsia="Adobe 黑体 Std R" w:hint="eastAsia"/>
                <w:color w:val="auto"/>
              </w:rPr>
              <w:t>)</w:t>
            </w:r>
          </w:p>
        </w:tc>
      </w:tr>
      <w:tr w:rsidR="00922D87" w:rsidRPr="00397EBC" w14:paraId="7B119F61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AA0C34D" w14:textId="77777777" w:rsidR="00922D87" w:rsidRPr="00595DC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595DCE">
              <w:rPr>
                <w:rFonts w:eastAsia="Adobe 黑体 Std R" w:hint="eastAsia"/>
                <w:b w:val="0"/>
                <w:bCs w:val="0"/>
                <w:color w:val="auto"/>
              </w:rPr>
              <w:t>可控电源输出</w:t>
            </w:r>
          </w:p>
        </w:tc>
        <w:tc>
          <w:tcPr>
            <w:tcW w:w="6287" w:type="dxa"/>
            <w:vAlign w:val="center"/>
          </w:tcPr>
          <w:p w14:paraId="34715689" w14:textId="77777777" w:rsidR="00922D87" w:rsidRPr="00FE3CAE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</w:rPr>
            </w:pPr>
            <w:r w:rsidRPr="00595DCE">
              <w:rPr>
                <w:rFonts w:eastAsia="Adobe 黑体 Std R" w:hint="eastAsia"/>
                <w:color w:val="auto"/>
              </w:rPr>
              <w:t>3</w:t>
            </w:r>
            <w:r w:rsidRPr="00595DCE">
              <w:rPr>
                <w:rFonts w:eastAsia="Adobe 黑体 Std R" w:hint="eastAsia"/>
                <w:color w:val="auto"/>
              </w:rPr>
              <w:t>路可控电源</w:t>
            </w:r>
            <w:r w:rsidRPr="005D416C">
              <w:rPr>
                <w:rFonts w:eastAsia="Adobe 黑体 Std R" w:hint="eastAsia"/>
                <w:color w:val="auto"/>
              </w:rPr>
              <w:t>对外供电</w:t>
            </w:r>
            <w:r>
              <w:rPr>
                <w:rFonts w:eastAsia="Adobe 黑体 Std R" w:hint="eastAsia"/>
                <w:color w:val="auto"/>
              </w:rPr>
              <w:t>（</w:t>
            </w:r>
            <w:r w:rsidRPr="005D416C">
              <w:rPr>
                <w:rFonts w:eastAsia="Adobe 黑体 Std R" w:hint="eastAsia"/>
                <w:color w:val="auto"/>
              </w:rPr>
              <w:t>输出电压</w:t>
            </w:r>
            <w:r>
              <w:rPr>
                <w:rFonts w:eastAsia="Adobe 黑体 Std R" w:hint="eastAsia"/>
                <w:color w:val="auto"/>
              </w:rPr>
              <w:t>同输入电压）</w:t>
            </w:r>
          </w:p>
        </w:tc>
      </w:tr>
      <w:tr w:rsidR="00922D87" w:rsidRPr="00397EBC" w14:paraId="55E928FC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1C55BB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通信方式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011CCC3" w14:textId="77777777" w:rsidR="00922D87" w:rsidRPr="00FE3CAE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GPRS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>CDMA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>4G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NB-</w:t>
            </w:r>
            <w:proofErr w:type="spellStart"/>
            <w:r>
              <w:rPr>
                <w:rFonts w:eastAsia="Adobe 黑体 Std R" w:hint="eastAsia"/>
                <w:color w:val="auto"/>
              </w:rPr>
              <w:t>Iot</w:t>
            </w:r>
            <w:proofErr w:type="spellEnd"/>
            <w:r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>北斗卫星、超短波</w:t>
            </w:r>
            <w:r w:rsidRPr="00E8054D">
              <w:rPr>
                <w:rFonts w:eastAsia="Adobe 黑体 Std R" w:hint="eastAsia"/>
                <w:color w:val="auto"/>
              </w:rPr>
              <w:t>电台</w:t>
            </w:r>
            <w:r w:rsidRPr="00FE3CAE">
              <w:rPr>
                <w:rFonts w:eastAsia="Adobe 黑体 Std R" w:hint="eastAsia"/>
                <w:color w:val="auto"/>
              </w:rPr>
              <w:t>、电缆直连</w:t>
            </w:r>
          </w:p>
        </w:tc>
      </w:tr>
      <w:tr w:rsidR="00922D87" w:rsidRPr="00397EBC" w14:paraId="56F545AA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CD624B6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proofErr w:type="gramStart"/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设参方式</w:t>
            </w:r>
            <w:proofErr w:type="gramEnd"/>
          </w:p>
        </w:tc>
        <w:tc>
          <w:tcPr>
            <w:tcW w:w="6287" w:type="dxa"/>
            <w:vAlign w:val="center"/>
          </w:tcPr>
          <w:p w14:paraId="6E4B39CC" w14:textId="77777777" w:rsidR="00922D87" w:rsidRPr="00FE3CAE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USB</w:t>
            </w:r>
            <w:r w:rsidRPr="00FE3CAE">
              <w:rPr>
                <w:rFonts w:eastAsia="Adobe 黑体 Std R" w:hint="eastAsia"/>
                <w:color w:val="auto"/>
              </w:rPr>
              <w:t>设参、远程设参、</w:t>
            </w:r>
            <w:proofErr w:type="gramStart"/>
            <w:r w:rsidRPr="00FE3CAE">
              <w:rPr>
                <w:rFonts w:eastAsia="Adobe 黑体 Std R" w:hint="eastAsia"/>
                <w:color w:val="auto"/>
              </w:rPr>
              <w:t>蓝牙</w:t>
            </w:r>
            <w:r w:rsidRPr="00FE3CAE">
              <w:rPr>
                <w:rFonts w:eastAsia="Adobe 黑体 Std R" w:hint="eastAsia"/>
                <w:color w:val="auto"/>
              </w:rPr>
              <w:t>App</w:t>
            </w:r>
            <w:r w:rsidRPr="00FE3CAE">
              <w:rPr>
                <w:rFonts w:eastAsia="Adobe 黑体 Std R" w:hint="eastAsia"/>
                <w:color w:val="auto"/>
              </w:rPr>
              <w:t>设参</w:t>
            </w:r>
            <w:proofErr w:type="gramEnd"/>
          </w:p>
        </w:tc>
      </w:tr>
      <w:tr w:rsidR="00922D87" w:rsidRPr="00397EBC" w14:paraId="5555A597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7E5CA8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远程传输协议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CB560F6" w14:textId="77777777" w:rsidR="00922D87" w:rsidRPr="00FE3CAE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标准</w:t>
            </w:r>
            <w:r w:rsidRPr="00FE3CAE">
              <w:rPr>
                <w:rFonts w:eastAsia="Adobe 黑体 Std R" w:hint="eastAsia"/>
                <w:color w:val="auto"/>
              </w:rPr>
              <w:t xml:space="preserve"> PPP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>TCP/IP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 xml:space="preserve">UDP/IP </w:t>
            </w:r>
            <w:r>
              <w:rPr>
                <w:rFonts w:eastAsia="Adobe 黑体 Std R" w:hint="eastAsia"/>
                <w:color w:val="auto"/>
              </w:rPr>
              <w:t>、</w:t>
            </w:r>
            <w:proofErr w:type="spellStart"/>
            <w:r>
              <w:rPr>
                <w:rFonts w:eastAsia="Adobe 黑体 Std R" w:hint="eastAsia"/>
                <w:color w:val="auto"/>
              </w:rPr>
              <w:t>C</w:t>
            </w:r>
            <w:r>
              <w:rPr>
                <w:rFonts w:eastAsia="Adobe 黑体 Std R"/>
                <w:color w:val="auto"/>
              </w:rPr>
              <w:t>oAP</w:t>
            </w:r>
            <w:proofErr w:type="spellEnd"/>
            <w:r w:rsidRPr="00FE3CAE">
              <w:rPr>
                <w:rFonts w:eastAsia="Adobe 黑体 Std R" w:hint="eastAsia"/>
                <w:color w:val="auto"/>
              </w:rPr>
              <w:t>协议</w:t>
            </w:r>
            <w:r>
              <w:rPr>
                <w:rFonts w:eastAsia="Adobe 黑体 Std R" w:hint="eastAsia"/>
                <w:color w:val="auto"/>
              </w:rPr>
              <w:t>并支持</w:t>
            </w:r>
            <w:r w:rsidRPr="008E6CA1">
              <w:rPr>
                <w:rFonts w:eastAsia="Adobe 黑体 Std R"/>
                <w:color w:val="auto"/>
              </w:rPr>
              <w:t>DDP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RDP</w:t>
            </w:r>
            <w:r w:rsidRPr="008E6CA1">
              <w:rPr>
                <w:rFonts w:eastAsia="Adobe 黑体 Std R" w:hint="eastAsia"/>
                <w:color w:val="auto"/>
              </w:rPr>
              <w:t>协议</w:t>
            </w:r>
          </w:p>
        </w:tc>
      </w:tr>
      <w:tr w:rsidR="00922D87" w:rsidRPr="00397EBC" w14:paraId="632C2875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51BE852B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工作制式</w:t>
            </w:r>
          </w:p>
        </w:tc>
        <w:tc>
          <w:tcPr>
            <w:tcW w:w="6287" w:type="dxa"/>
            <w:vAlign w:val="center"/>
          </w:tcPr>
          <w:p w14:paraId="1507B15E" w14:textId="77777777" w:rsidR="00922D87" w:rsidRPr="00FE3CAE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自报式、应答式、</w:t>
            </w:r>
            <w:proofErr w:type="gramStart"/>
            <w:r w:rsidRPr="001E78A2">
              <w:rPr>
                <w:rFonts w:eastAsia="Adobe 黑体 Std R" w:hint="eastAsia"/>
                <w:color w:val="auto"/>
              </w:rPr>
              <w:t>自报加应答</w:t>
            </w:r>
            <w:proofErr w:type="gramEnd"/>
            <w:r w:rsidRPr="001E78A2">
              <w:rPr>
                <w:rFonts w:eastAsia="Adobe 黑体 Std R" w:hint="eastAsia"/>
                <w:color w:val="auto"/>
              </w:rPr>
              <w:t>式</w:t>
            </w:r>
            <w:r>
              <w:rPr>
                <w:rFonts w:eastAsia="Adobe 黑体 Std R" w:hint="eastAsia"/>
                <w:color w:val="auto"/>
              </w:rPr>
              <w:t>、</w:t>
            </w:r>
            <w:r w:rsidRPr="00E8054D">
              <w:rPr>
                <w:rFonts w:eastAsia="Adobe 黑体 Std R" w:hint="eastAsia"/>
                <w:color w:val="auto"/>
              </w:rPr>
              <w:t>调试维修</w:t>
            </w:r>
            <w:r w:rsidRPr="00F03F8E">
              <w:rPr>
                <w:rFonts w:eastAsia="Adobe 黑体 Std R" w:hint="eastAsia"/>
                <w:color w:val="auto"/>
              </w:rPr>
              <w:t>模式</w:t>
            </w:r>
          </w:p>
        </w:tc>
      </w:tr>
      <w:tr w:rsidR="00922D87" w:rsidRPr="00397EBC" w14:paraId="6E893CFB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18EB05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静态值守电流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FCE27A" w14:textId="77777777" w:rsidR="00922D87" w:rsidRPr="00FE3CAE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&lt;</w:t>
            </w:r>
            <w:r>
              <w:rPr>
                <w:rFonts w:eastAsia="Adobe 黑体 Std R"/>
                <w:color w:val="auto"/>
              </w:rPr>
              <w:t xml:space="preserve"> 0.</w:t>
            </w:r>
            <w:r>
              <w:rPr>
                <w:rFonts w:eastAsia="Adobe 黑体 Std R" w:hint="eastAsia"/>
                <w:color w:val="auto"/>
              </w:rPr>
              <w:t>0</w:t>
            </w:r>
            <w:r>
              <w:rPr>
                <w:rFonts w:eastAsia="Adobe 黑体 Std R"/>
                <w:color w:val="auto"/>
              </w:rPr>
              <w:t xml:space="preserve">2 mA @ </w:t>
            </w:r>
            <w:r w:rsidRPr="00FE3CAE">
              <w:rPr>
                <w:rFonts w:eastAsia="Adobe 黑体 Std R" w:hint="eastAsia"/>
                <w:color w:val="auto"/>
              </w:rPr>
              <w:t>12V</w:t>
            </w:r>
          </w:p>
        </w:tc>
      </w:tr>
      <w:tr w:rsidR="00922D87" w:rsidRPr="00397EBC" w14:paraId="5BF0C280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1F56125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工作电流</w:t>
            </w:r>
          </w:p>
        </w:tc>
        <w:tc>
          <w:tcPr>
            <w:tcW w:w="6287" w:type="dxa"/>
            <w:vAlign w:val="center"/>
          </w:tcPr>
          <w:p w14:paraId="5D9C9AF0" w14:textId="77777777" w:rsidR="00922D87" w:rsidRPr="00FE3CAE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&lt;</w:t>
            </w:r>
            <w:r>
              <w:rPr>
                <w:rFonts w:eastAsia="Adobe 黑体 Std R"/>
                <w:color w:val="auto"/>
              </w:rPr>
              <w:t xml:space="preserve"> </w:t>
            </w:r>
            <w:r>
              <w:rPr>
                <w:rFonts w:eastAsia="Adobe 黑体 Std R" w:hint="eastAsia"/>
                <w:color w:val="auto"/>
              </w:rPr>
              <w:t>7</w:t>
            </w:r>
            <w:r>
              <w:rPr>
                <w:rFonts w:eastAsia="Adobe 黑体 Std R"/>
                <w:color w:val="auto"/>
              </w:rPr>
              <w:t xml:space="preserve">mA @ </w:t>
            </w:r>
            <w:r w:rsidRPr="00FE3CAE">
              <w:rPr>
                <w:rFonts w:eastAsia="Adobe 黑体 Std R" w:hint="eastAsia"/>
                <w:color w:val="auto"/>
              </w:rPr>
              <w:t>12V</w:t>
            </w:r>
          </w:p>
        </w:tc>
      </w:tr>
      <w:tr w:rsidR="00922D87" w:rsidRPr="00397EBC" w14:paraId="35ED5152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E62961F" w14:textId="77777777" w:rsidR="00922D87" w:rsidRPr="00FE3CAE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CPU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25F322" w14:textId="77777777" w:rsidR="00922D87" w:rsidRPr="00FE3CAE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32</w:t>
            </w:r>
            <w:r>
              <w:rPr>
                <w:rFonts w:eastAsia="Adobe 黑体 Std R" w:hint="eastAsia"/>
                <w:color w:val="auto"/>
              </w:rPr>
              <w:t>位处理器、运行频率</w:t>
            </w:r>
            <w:r>
              <w:rPr>
                <w:rFonts w:eastAsia="Adobe 黑体 Std R" w:hint="eastAsia"/>
                <w:color w:val="auto"/>
              </w:rPr>
              <w:t>1</w:t>
            </w:r>
            <w:r>
              <w:rPr>
                <w:rFonts w:eastAsia="Adobe 黑体 Std R"/>
                <w:color w:val="auto"/>
              </w:rPr>
              <w:t>8</w:t>
            </w:r>
            <w:r>
              <w:rPr>
                <w:rFonts w:eastAsia="Adobe 黑体 Std R" w:hint="eastAsia"/>
                <w:color w:val="auto"/>
              </w:rPr>
              <w:t>0MHz</w:t>
            </w:r>
          </w:p>
        </w:tc>
      </w:tr>
      <w:tr w:rsidR="00922D87" w:rsidRPr="00397EBC" w14:paraId="4DDD82EC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C5574D4" w14:textId="77777777" w:rsidR="00922D87" w:rsidRPr="001E78A2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存储容量</w:t>
            </w:r>
          </w:p>
        </w:tc>
        <w:tc>
          <w:tcPr>
            <w:tcW w:w="6287" w:type="dxa"/>
            <w:vAlign w:val="center"/>
          </w:tcPr>
          <w:p w14:paraId="256FD224" w14:textId="77777777" w:rsidR="00922D87" w:rsidRPr="00FE3CAE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128MB</w:t>
            </w:r>
          </w:p>
        </w:tc>
      </w:tr>
      <w:tr w:rsidR="00922D87" w:rsidRPr="00397EBC" w14:paraId="44506FF8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5F47B64" w14:textId="77777777" w:rsidR="00922D87" w:rsidRPr="008E6CA1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供电电源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2E7522" w14:textId="77777777" w:rsidR="00922D87" w:rsidRPr="008E6CA1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b/>
                <w:bCs/>
                <w:color w:val="auto"/>
              </w:rPr>
            </w:pPr>
            <w:r w:rsidRPr="00A067C4">
              <w:rPr>
                <w:rFonts w:eastAsia="Adobe 黑体 Std R" w:hint="eastAsia"/>
                <w:color w:val="auto"/>
              </w:rPr>
              <w:t>DC 5-</w:t>
            </w:r>
            <w:r>
              <w:rPr>
                <w:rFonts w:eastAsia="Adobe 黑体 Std R" w:hint="eastAsia"/>
                <w:color w:val="auto"/>
              </w:rPr>
              <w:t>3</w:t>
            </w:r>
            <w:r w:rsidRPr="00A067C4">
              <w:rPr>
                <w:rFonts w:eastAsia="Adobe 黑体 Std R" w:hint="eastAsia"/>
                <w:color w:val="auto"/>
              </w:rPr>
              <w:t>6V</w:t>
            </w:r>
          </w:p>
        </w:tc>
      </w:tr>
      <w:tr w:rsidR="00922D87" w:rsidRPr="00397EBC" w14:paraId="354F4AD7" w14:textId="77777777" w:rsidTr="00742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5CE45608" w14:textId="77777777" w:rsidR="00922D87" w:rsidRPr="008D3DDC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8D3DDC">
              <w:rPr>
                <w:rFonts w:eastAsia="Adobe 黑体 Std R" w:hint="eastAsia"/>
                <w:b w:val="0"/>
                <w:bCs w:val="0"/>
                <w:color w:val="auto"/>
              </w:rPr>
              <w:t>防护等级</w:t>
            </w:r>
          </w:p>
        </w:tc>
        <w:tc>
          <w:tcPr>
            <w:tcW w:w="6287" w:type="dxa"/>
            <w:vAlign w:val="center"/>
          </w:tcPr>
          <w:p w14:paraId="3EC5620C" w14:textId="63F7142D" w:rsidR="00922D87" w:rsidRPr="008D3DDC" w:rsidRDefault="00922D87" w:rsidP="00742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bCs/>
                <w:color w:val="auto"/>
              </w:rPr>
            </w:pPr>
            <w:r w:rsidRPr="008D3DDC">
              <w:rPr>
                <w:rFonts w:eastAsia="Adobe 黑体 Std R" w:hint="eastAsia"/>
                <w:bCs/>
                <w:color w:val="auto"/>
              </w:rPr>
              <w:t>IP</w:t>
            </w:r>
            <w:r w:rsidR="00D25EDB">
              <w:rPr>
                <w:rFonts w:eastAsia="Adobe 黑体 Std R"/>
                <w:bCs/>
                <w:color w:val="auto"/>
              </w:rPr>
              <w:t>66</w:t>
            </w:r>
          </w:p>
        </w:tc>
      </w:tr>
      <w:tr w:rsidR="00922D87" w:rsidRPr="00397EBC" w14:paraId="6D3ED163" w14:textId="77777777" w:rsidTr="00742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F6E3D6" w14:textId="77777777" w:rsidR="00922D87" w:rsidRPr="008E6CA1" w:rsidRDefault="00922D87" w:rsidP="0074229F">
            <w:pPr>
              <w:rPr>
                <w:rFonts w:eastAsia="Adobe 黑体 Std R"/>
                <w:b w:val="0"/>
                <w:bCs w:val="0"/>
                <w:color w:val="auto"/>
              </w:rPr>
            </w:pP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工作环境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38F5864" w14:textId="77777777" w:rsidR="00922D87" w:rsidRPr="008E6CA1" w:rsidRDefault="00922D87" w:rsidP="00742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8E6CA1">
              <w:rPr>
                <w:rFonts w:eastAsia="Adobe 黑体 Std R" w:hint="eastAsia"/>
                <w:color w:val="auto"/>
              </w:rPr>
              <w:t>温度：</w:t>
            </w:r>
            <w:r w:rsidRPr="008E6CA1">
              <w:rPr>
                <w:rFonts w:eastAsia="Adobe 黑体 Std R"/>
                <w:color w:val="auto"/>
              </w:rPr>
              <w:t>-</w:t>
            </w:r>
            <w:r w:rsidRPr="008E6CA1">
              <w:rPr>
                <w:rFonts w:eastAsia="Adobe 黑体 Std R" w:hint="eastAsia"/>
                <w:color w:val="auto"/>
              </w:rPr>
              <w:t>3</w:t>
            </w:r>
            <w:r w:rsidRPr="008E6CA1">
              <w:rPr>
                <w:rFonts w:eastAsia="Adobe 黑体 Std R"/>
                <w:color w:val="auto"/>
              </w:rPr>
              <w:t xml:space="preserve">0 </w:t>
            </w:r>
            <w:r w:rsidRPr="008E6CA1">
              <w:rPr>
                <w:rFonts w:eastAsia="Adobe 黑体 Std R" w:hint="eastAsia"/>
                <w:color w:val="auto"/>
              </w:rPr>
              <w:t>～</w:t>
            </w:r>
            <w:r w:rsidRPr="008E6CA1">
              <w:rPr>
                <w:rFonts w:eastAsia="Adobe 黑体 Std R"/>
                <w:color w:val="auto"/>
              </w:rPr>
              <w:t xml:space="preserve"> +</w:t>
            </w:r>
            <w:r w:rsidRPr="008E6CA1">
              <w:rPr>
                <w:rFonts w:eastAsia="Adobe 黑体 Std R" w:hint="eastAsia"/>
                <w:color w:val="auto"/>
              </w:rPr>
              <w:t>70</w:t>
            </w:r>
            <w:r w:rsidRPr="008E6CA1">
              <w:rPr>
                <w:rFonts w:eastAsia="Adobe 黑体 Std R" w:hint="eastAsia"/>
                <w:color w:val="auto"/>
              </w:rPr>
              <w:t>℃；湿度：≤</w:t>
            </w:r>
            <w:r w:rsidRPr="008E6CA1">
              <w:rPr>
                <w:rFonts w:eastAsia="Adobe 黑体 Std R"/>
                <w:color w:val="auto"/>
              </w:rPr>
              <w:t xml:space="preserve"> 95%</w:t>
            </w:r>
            <w:r w:rsidRPr="008E6CA1">
              <w:rPr>
                <w:rFonts w:eastAsia="Adobe 黑体 Std R" w:hint="eastAsia"/>
                <w:color w:val="auto"/>
              </w:rPr>
              <w:t>（无凝结）</w:t>
            </w:r>
          </w:p>
        </w:tc>
      </w:tr>
    </w:tbl>
    <w:p w14:paraId="1DF3B3BC" w14:textId="77777777" w:rsidR="00922D87" w:rsidRPr="008E6CA1" w:rsidRDefault="00922D87" w:rsidP="00922D87">
      <w:pPr>
        <w:rPr>
          <w:rFonts w:eastAsia="Adobe 黑体 Std R"/>
        </w:rPr>
      </w:pPr>
    </w:p>
    <w:p w14:paraId="2942F503" w14:textId="77777777" w:rsidR="00922D87" w:rsidRPr="00922D87" w:rsidRDefault="00922D87" w:rsidP="009563D2">
      <w:pPr>
        <w:rPr>
          <w:rFonts w:eastAsia="Adobe 黑体 Std R"/>
        </w:rPr>
      </w:pPr>
    </w:p>
    <w:sectPr w:rsidR="00922D87" w:rsidRPr="00922D87" w:rsidSect="00AA50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B6ADA" w14:textId="77777777" w:rsidR="00F4104D" w:rsidRDefault="00F4104D" w:rsidP="00AE6557">
      <w:r>
        <w:separator/>
      </w:r>
    </w:p>
  </w:endnote>
  <w:endnote w:type="continuationSeparator" w:id="0">
    <w:p w14:paraId="3B007ADB" w14:textId="77777777" w:rsidR="00F4104D" w:rsidRDefault="00F4104D" w:rsidP="00AE6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黑体 Std R">
    <w:altName w:val="微软雅黑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Adobe 仿宋 Std R">
    <w:altName w:val="宋体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3AC9F" w14:textId="77777777" w:rsidR="00F4104D" w:rsidRDefault="00F4104D" w:rsidP="00AE6557">
      <w:r>
        <w:separator/>
      </w:r>
    </w:p>
  </w:footnote>
  <w:footnote w:type="continuationSeparator" w:id="0">
    <w:p w14:paraId="53F17CBD" w14:textId="77777777" w:rsidR="00F4104D" w:rsidRDefault="00F4104D" w:rsidP="00AE6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1E3E"/>
      </v:shape>
    </w:pict>
  </w:numPicBullet>
  <w:abstractNum w:abstractNumId="0" w15:restartNumberingAfterBreak="0">
    <w:nsid w:val="16A5646F"/>
    <w:multiLevelType w:val="hybridMultilevel"/>
    <w:tmpl w:val="678CC3DE"/>
    <w:lvl w:ilvl="0" w:tplc="C68A438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996633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45BD344C"/>
    <w:multiLevelType w:val="hybridMultilevel"/>
    <w:tmpl w:val="D1148CE8"/>
    <w:lvl w:ilvl="0" w:tplc="4D4E08D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8B8"/>
    <w:rsid w:val="000114B0"/>
    <w:rsid w:val="000362AC"/>
    <w:rsid w:val="00037CE5"/>
    <w:rsid w:val="000670BB"/>
    <w:rsid w:val="00080204"/>
    <w:rsid w:val="000967B7"/>
    <w:rsid w:val="000A164F"/>
    <w:rsid w:val="000C1D92"/>
    <w:rsid w:val="000C6744"/>
    <w:rsid w:val="00115E17"/>
    <w:rsid w:val="001604F8"/>
    <w:rsid w:val="001615B3"/>
    <w:rsid w:val="0017335F"/>
    <w:rsid w:val="0018506C"/>
    <w:rsid w:val="001872B6"/>
    <w:rsid w:val="00194C16"/>
    <w:rsid w:val="00197E53"/>
    <w:rsid w:val="001A5765"/>
    <w:rsid w:val="001E5BB9"/>
    <w:rsid w:val="001E78A2"/>
    <w:rsid w:val="001F3944"/>
    <w:rsid w:val="00220E85"/>
    <w:rsid w:val="00241F01"/>
    <w:rsid w:val="002543C5"/>
    <w:rsid w:val="00264D32"/>
    <w:rsid w:val="002E0068"/>
    <w:rsid w:val="003108DB"/>
    <w:rsid w:val="00314208"/>
    <w:rsid w:val="00330D45"/>
    <w:rsid w:val="003502B5"/>
    <w:rsid w:val="00354DF3"/>
    <w:rsid w:val="00354F1A"/>
    <w:rsid w:val="00360114"/>
    <w:rsid w:val="00397EBC"/>
    <w:rsid w:val="003B030E"/>
    <w:rsid w:val="003F5907"/>
    <w:rsid w:val="00410F26"/>
    <w:rsid w:val="00436024"/>
    <w:rsid w:val="00450821"/>
    <w:rsid w:val="004703BB"/>
    <w:rsid w:val="004B603F"/>
    <w:rsid w:val="004C49A7"/>
    <w:rsid w:val="004E3823"/>
    <w:rsid w:val="00505425"/>
    <w:rsid w:val="00533D8A"/>
    <w:rsid w:val="00543A3A"/>
    <w:rsid w:val="00557AA4"/>
    <w:rsid w:val="0058241F"/>
    <w:rsid w:val="00600E00"/>
    <w:rsid w:val="006073FC"/>
    <w:rsid w:val="006114E3"/>
    <w:rsid w:val="00614BF3"/>
    <w:rsid w:val="00616388"/>
    <w:rsid w:val="00627F49"/>
    <w:rsid w:val="00636D46"/>
    <w:rsid w:val="00667AF6"/>
    <w:rsid w:val="0068196C"/>
    <w:rsid w:val="00683AAF"/>
    <w:rsid w:val="006939EC"/>
    <w:rsid w:val="006B7645"/>
    <w:rsid w:val="006C28A6"/>
    <w:rsid w:val="006D2797"/>
    <w:rsid w:val="006F2BC8"/>
    <w:rsid w:val="007174F6"/>
    <w:rsid w:val="0076484A"/>
    <w:rsid w:val="007B23CA"/>
    <w:rsid w:val="007C236E"/>
    <w:rsid w:val="007E07B9"/>
    <w:rsid w:val="007F0E43"/>
    <w:rsid w:val="00802E78"/>
    <w:rsid w:val="00832EA1"/>
    <w:rsid w:val="00835238"/>
    <w:rsid w:val="00850EEA"/>
    <w:rsid w:val="00866E6B"/>
    <w:rsid w:val="00872A65"/>
    <w:rsid w:val="00891A2B"/>
    <w:rsid w:val="008A12EB"/>
    <w:rsid w:val="008B42C3"/>
    <w:rsid w:val="008C0DBC"/>
    <w:rsid w:val="008D3DDC"/>
    <w:rsid w:val="008D518E"/>
    <w:rsid w:val="008D5DD4"/>
    <w:rsid w:val="008E5D0C"/>
    <w:rsid w:val="008E6CA1"/>
    <w:rsid w:val="00900978"/>
    <w:rsid w:val="00912FF2"/>
    <w:rsid w:val="00922D87"/>
    <w:rsid w:val="00932A2F"/>
    <w:rsid w:val="00936E65"/>
    <w:rsid w:val="0094161F"/>
    <w:rsid w:val="009563D2"/>
    <w:rsid w:val="009B45A3"/>
    <w:rsid w:val="009C3E61"/>
    <w:rsid w:val="009D6CFB"/>
    <w:rsid w:val="00A067C4"/>
    <w:rsid w:val="00A520AD"/>
    <w:rsid w:val="00AA05AE"/>
    <w:rsid w:val="00AA5073"/>
    <w:rsid w:val="00AD0D0D"/>
    <w:rsid w:val="00AD66E0"/>
    <w:rsid w:val="00AE0F06"/>
    <w:rsid w:val="00AE6557"/>
    <w:rsid w:val="00B04053"/>
    <w:rsid w:val="00B12ABB"/>
    <w:rsid w:val="00B52D9B"/>
    <w:rsid w:val="00B556B7"/>
    <w:rsid w:val="00B5709E"/>
    <w:rsid w:val="00B70D9A"/>
    <w:rsid w:val="00BE145D"/>
    <w:rsid w:val="00BF75D2"/>
    <w:rsid w:val="00C12290"/>
    <w:rsid w:val="00C1679C"/>
    <w:rsid w:val="00C43AFC"/>
    <w:rsid w:val="00C563F9"/>
    <w:rsid w:val="00C81A12"/>
    <w:rsid w:val="00CB131F"/>
    <w:rsid w:val="00D25EDB"/>
    <w:rsid w:val="00D44BB6"/>
    <w:rsid w:val="00D66812"/>
    <w:rsid w:val="00D96A02"/>
    <w:rsid w:val="00DB76CC"/>
    <w:rsid w:val="00DC08BA"/>
    <w:rsid w:val="00DF368B"/>
    <w:rsid w:val="00DF38B8"/>
    <w:rsid w:val="00E00C4D"/>
    <w:rsid w:val="00E13B95"/>
    <w:rsid w:val="00E96136"/>
    <w:rsid w:val="00E961A7"/>
    <w:rsid w:val="00ED7108"/>
    <w:rsid w:val="00EE0CD1"/>
    <w:rsid w:val="00F4104D"/>
    <w:rsid w:val="00FC6EAB"/>
    <w:rsid w:val="00FE1839"/>
    <w:rsid w:val="00FE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F66FF"/>
  <w15:docId w15:val="{AB174DFF-AFBA-480E-BFF5-174A7C4C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5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65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65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655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E655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E6557"/>
    <w:rPr>
      <w:sz w:val="18"/>
      <w:szCs w:val="18"/>
    </w:rPr>
  </w:style>
  <w:style w:type="paragraph" w:styleId="a9">
    <w:name w:val="List Paragraph"/>
    <w:basedOn w:val="a"/>
    <w:uiPriority w:val="34"/>
    <w:qFormat/>
    <w:rsid w:val="00AE6557"/>
    <w:pPr>
      <w:ind w:firstLineChars="200" w:firstLine="420"/>
    </w:pPr>
  </w:style>
  <w:style w:type="table" w:styleId="aa">
    <w:name w:val="Table Grid"/>
    <w:basedOn w:val="a1"/>
    <w:uiPriority w:val="59"/>
    <w:rsid w:val="00E13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Light Shading"/>
    <w:basedOn w:val="a1"/>
    <w:uiPriority w:val="60"/>
    <w:rsid w:val="00354DF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354DF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4703B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0A478-CE00-4C6F-B2C0-D6A25876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5</Pages>
  <Words>330</Words>
  <Characters>1887</Characters>
  <Application>Microsoft Office Word</Application>
  <DocSecurity>0</DocSecurity>
  <Lines>15</Lines>
  <Paragraphs>4</Paragraphs>
  <ScaleCrop>false</ScaleCrop>
  <Company>microsoft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zs32</dc:creator>
  <cp:lastModifiedBy>Administrator</cp:lastModifiedBy>
  <cp:revision>95</cp:revision>
  <cp:lastPrinted>2020-04-23T07:29:00Z</cp:lastPrinted>
  <dcterms:created xsi:type="dcterms:W3CDTF">2017-07-20T14:46:00Z</dcterms:created>
  <dcterms:modified xsi:type="dcterms:W3CDTF">2020-08-14T01:51:00Z</dcterms:modified>
</cp:coreProperties>
</file>